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Rule="auto"/>
        <w:rPr>
          <w:rFonts w:ascii="Noto Sans" w:cs="Noto Sans" w:eastAsia="Noto Sans" w:hAnsi="Noto Sans"/>
          <w:sz w:val="16"/>
          <w:szCs w:val="16"/>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1622588</wp:posOffset>
            </wp:positionH>
            <wp:positionV relativeFrom="paragraph">
              <wp:posOffset>114300</wp:posOffset>
            </wp:positionV>
            <wp:extent cx="2485255" cy="1119188"/>
            <wp:effectExtent b="0" l="0" r="0" t="0"/>
            <wp:wrapTopAndBottom distB="114300" distT="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85255" cy="1119188"/>
                    </a:xfrm>
                    <a:prstGeom prst="rect"/>
                    <a:ln/>
                  </pic:spPr>
                </pic:pic>
              </a:graphicData>
            </a:graphic>
          </wp:anchor>
        </w:drawing>
      </w:r>
    </w:p>
    <w:p w:rsidR="00000000" w:rsidDel="00000000" w:rsidP="00000000" w:rsidRDefault="00000000" w:rsidRPr="00000000" w14:paraId="00000002">
      <w:pPr>
        <w:pStyle w:val="Title"/>
        <w:keepNext w:val="0"/>
        <w:keepLines w:val="0"/>
        <w:pBdr>
          <w:top w:space="0" w:sz="0" w:val="nil"/>
          <w:left w:space="0" w:sz="0" w:val="nil"/>
          <w:bottom w:space="0" w:sz="0" w:val="nil"/>
          <w:right w:space="0" w:sz="0" w:val="nil"/>
          <w:between w:space="0" w:sz="0" w:val="nil"/>
        </w:pBdr>
        <w:shd w:fill="auto" w:val="clear"/>
        <w:spacing w:after="200" w:before="0" w:line="360" w:lineRule="auto"/>
        <w:jc w:val="center"/>
        <w:rPr/>
      </w:pPr>
      <w:bookmarkStart w:colFirst="0" w:colLast="0" w:name="_gjdgxs" w:id="0"/>
      <w:bookmarkEnd w:id="0"/>
      <w:r w:rsidDel="00000000" w:rsidR="00000000" w:rsidRPr="00000000">
        <w:rPr>
          <w:b w:val="1"/>
          <w:sz w:val="60"/>
          <w:szCs w:val="60"/>
          <w:rtl w:val="0"/>
        </w:rPr>
        <w:t xml:space="preserve">Different Families</w:t>
      </w:r>
      <w:r w:rsidDel="00000000" w:rsidR="00000000" w:rsidRPr="00000000">
        <w:rPr>
          <w:rtl w:val="0"/>
        </w:rPr>
      </w:r>
    </w:p>
    <w:tbl>
      <w:tblPr>
        <w:tblStyle w:val="Table1"/>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675"/>
        <w:gridCol w:w="3150"/>
        <w:gridCol w:w="3285"/>
        <w:tblGridChange w:id="0">
          <w:tblGrid>
            <w:gridCol w:w="2235"/>
            <w:gridCol w:w="675"/>
            <w:gridCol w:w="3150"/>
            <w:gridCol w:w="3285"/>
          </w:tblGrid>
        </w:tblGridChange>
      </w:tblGrid>
      <w:tr>
        <w:trPr>
          <w:cantSplit w:val="0"/>
          <w:trHeight w:val="420" w:hRule="atLeast"/>
          <w:tblHeader w:val="0"/>
        </w:trPr>
        <w:tc>
          <w:tcPr>
            <w:gridSpan w:val="3"/>
            <w:shd w:fill="ff5047" w:val="clear"/>
            <w:tcMar>
              <w:top w:w="100.0" w:type="dxa"/>
              <w:left w:w="100.0" w:type="dxa"/>
              <w:bottom w:w="100.0" w:type="dxa"/>
              <w:right w:w="100.0" w:type="dxa"/>
            </w:tcMar>
            <w:vAlign w:val="top"/>
          </w:tcPr>
          <w:p w:rsidR="00000000" w:rsidDel="00000000" w:rsidP="00000000" w:rsidRDefault="00000000" w:rsidRPr="00000000" w14:paraId="00000003">
            <w:pPr>
              <w:widowControl w:val="0"/>
              <w:spacing w:after="0" w:lineRule="auto"/>
              <w:rPr>
                <w:b w:val="1"/>
                <w:color w:val="ffffff"/>
              </w:rPr>
            </w:pPr>
            <w:r w:rsidDel="00000000" w:rsidR="00000000" w:rsidRPr="00000000">
              <w:rPr>
                <w:b w:val="1"/>
                <w:color w:val="ffffff"/>
                <w:rtl w:val="0"/>
              </w:rPr>
              <w:t xml:space="preserve">Session summary</w:t>
            </w:r>
          </w:p>
        </w:tc>
        <w:tc>
          <w:tcPr>
            <w:shd w:fill="ff5047" w:val="clear"/>
            <w:tcMar>
              <w:top w:w="100.0" w:type="dxa"/>
              <w:left w:w="100.0" w:type="dxa"/>
              <w:bottom w:w="100.0" w:type="dxa"/>
              <w:right w:w="100.0" w:type="dxa"/>
            </w:tcMar>
            <w:vAlign w:val="top"/>
          </w:tcPr>
          <w:p w:rsidR="00000000" w:rsidDel="00000000" w:rsidP="00000000" w:rsidRDefault="00000000" w:rsidRPr="00000000" w14:paraId="00000006">
            <w:pPr>
              <w:widowControl w:val="0"/>
              <w:spacing w:after="0" w:lineRule="auto"/>
              <w:rPr>
                <w:b w:val="1"/>
                <w:color w:val="ffffff"/>
              </w:rPr>
            </w:pPr>
            <w:r w:rsidDel="00000000" w:rsidR="00000000" w:rsidRPr="00000000">
              <w:rPr>
                <w:b w:val="1"/>
                <w:color w:val="ffffff"/>
                <w:rtl w:val="0"/>
              </w:rPr>
              <w:t xml:space="preserve">Pupil context</w:t>
            </w:r>
          </w:p>
        </w:tc>
      </w:tr>
      <w:tr>
        <w:trPr>
          <w:cantSplit w:val="0"/>
          <w:trHeight w:val="42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Pupils will be introduced to different families. They will sympathise with the feelings of people creatively within the structure of freeze frames and thought-tracking.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after="0" w:lineRule="auto"/>
              <w:ind w:left="0" w:firstLine="0"/>
              <w:rPr/>
            </w:pPr>
            <w:r w:rsidDel="00000000" w:rsidR="00000000" w:rsidRPr="00000000">
              <w:rPr>
                <w:rtl w:val="0"/>
              </w:rPr>
              <w:t xml:space="preserve">EYFS Pupils</w:t>
            </w:r>
          </w:p>
          <w:p w:rsidR="00000000" w:rsidDel="00000000" w:rsidP="00000000" w:rsidRDefault="00000000" w:rsidRPr="00000000" w14:paraId="0000000B">
            <w:pPr>
              <w:widowControl w:val="0"/>
              <w:spacing w:after="0" w:lineRule="auto"/>
              <w:ind w:left="0" w:firstLine="0"/>
              <w:rPr/>
            </w:pPr>
            <w:r w:rsidDel="00000000" w:rsidR="00000000" w:rsidRPr="00000000">
              <w:rPr>
                <w:rtl w:val="0"/>
              </w:rPr>
            </w:r>
          </w:p>
        </w:tc>
      </w:tr>
      <w:tr>
        <w:trPr>
          <w:cantSplit w:val="0"/>
          <w:trHeight w:val="420" w:hRule="atLeast"/>
          <w:tblHeader w:val="0"/>
        </w:trPr>
        <w:tc>
          <w:tcPr>
            <w:gridSpan w:val="2"/>
            <w:shd w:fill="ffca34" w:val="clear"/>
            <w:tcMar>
              <w:top w:w="100.0" w:type="dxa"/>
              <w:left w:w="100.0" w:type="dxa"/>
              <w:bottom w:w="100.0" w:type="dxa"/>
              <w:right w:w="100.0" w:type="dxa"/>
            </w:tcMar>
            <w:vAlign w:val="top"/>
          </w:tcPr>
          <w:p w:rsidR="00000000" w:rsidDel="00000000" w:rsidP="00000000" w:rsidRDefault="00000000" w:rsidRPr="00000000" w14:paraId="0000000C">
            <w:pPr>
              <w:widowControl w:val="0"/>
              <w:spacing w:after="0" w:lineRule="auto"/>
              <w:rPr>
                <w:b w:val="1"/>
                <w:color w:val="ffffff"/>
              </w:rPr>
            </w:pPr>
            <w:r w:rsidDel="00000000" w:rsidR="00000000" w:rsidRPr="00000000">
              <w:rPr>
                <w:b w:val="1"/>
                <w:color w:val="ffffff"/>
                <w:rtl w:val="0"/>
              </w:rPr>
              <w:t xml:space="preserve">Session aims</w:t>
            </w:r>
          </w:p>
        </w:tc>
        <w:tc>
          <w:tcPr>
            <w:shd w:fill="ffca34" w:val="clear"/>
            <w:tcMar>
              <w:top w:w="100.0" w:type="dxa"/>
              <w:left w:w="100.0" w:type="dxa"/>
              <w:bottom w:w="100.0" w:type="dxa"/>
              <w:right w:w="100.0" w:type="dxa"/>
            </w:tcMar>
            <w:vAlign w:val="top"/>
          </w:tcPr>
          <w:p w:rsidR="00000000" w:rsidDel="00000000" w:rsidP="00000000" w:rsidRDefault="00000000" w:rsidRPr="00000000" w14:paraId="0000000E">
            <w:pPr>
              <w:widowControl w:val="0"/>
              <w:spacing w:after="0" w:lineRule="auto"/>
              <w:rPr>
                <w:b w:val="1"/>
                <w:color w:val="ffffff"/>
              </w:rPr>
            </w:pPr>
            <w:r w:rsidDel="00000000" w:rsidR="00000000" w:rsidRPr="00000000">
              <w:rPr>
                <w:b w:val="1"/>
                <w:color w:val="ffffff"/>
                <w:rtl w:val="0"/>
              </w:rPr>
              <w:t xml:space="preserve">Resources needed</w:t>
            </w:r>
          </w:p>
        </w:tc>
        <w:tc>
          <w:tcPr>
            <w:shd w:fill="ffca34" w:val="clear"/>
            <w:tcMar>
              <w:top w:w="100.0" w:type="dxa"/>
              <w:left w:w="100.0" w:type="dxa"/>
              <w:bottom w:w="100.0" w:type="dxa"/>
              <w:right w:w="100.0" w:type="dxa"/>
            </w:tcMar>
            <w:vAlign w:val="top"/>
          </w:tcPr>
          <w:p w:rsidR="00000000" w:rsidDel="00000000" w:rsidP="00000000" w:rsidRDefault="00000000" w:rsidRPr="00000000" w14:paraId="0000000F">
            <w:pPr>
              <w:widowControl w:val="0"/>
              <w:spacing w:after="0" w:lineRule="auto"/>
              <w:rPr>
                <w:b w:val="1"/>
                <w:color w:val="ffffff"/>
              </w:rPr>
            </w:pPr>
            <w:r w:rsidDel="00000000" w:rsidR="00000000" w:rsidRPr="00000000">
              <w:rPr>
                <w:b w:val="1"/>
                <w:color w:val="ffffff"/>
                <w:rtl w:val="0"/>
              </w:rPr>
              <w:t xml:space="preserve">Link to English curriculum</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Rule="auto"/>
              <w:ind w:left="0" w:firstLine="0"/>
              <w:rPr/>
            </w:pPr>
            <w:r w:rsidDel="00000000" w:rsidR="00000000" w:rsidRPr="00000000">
              <w:rPr>
                <w:rtl w:val="0"/>
              </w:rPr>
              <w:t xml:space="preserve">Pupils will develop their understanding of families through looking at different families coming to the conclusion that all families are different but similar in love.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after="0" w:lineRule="auto"/>
              <w:ind w:left="0" w:firstLine="0"/>
              <w:rPr/>
            </w:pPr>
            <w:r w:rsidDel="00000000" w:rsidR="00000000" w:rsidRPr="00000000">
              <w:rPr>
                <w:rtl w:val="0"/>
              </w:rPr>
              <w:t xml:space="preserve">What facilitators need to deliver the session</w:t>
            </w:r>
          </w:p>
          <w:p w:rsidR="00000000" w:rsidDel="00000000" w:rsidP="00000000" w:rsidRDefault="00000000" w:rsidRPr="00000000" w14:paraId="00000013">
            <w:pPr>
              <w:widowControl w:val="0"/>
              <w:numPr>
                <w:ilvl w:val="0"/>
                <w:numId w:val="5"/>
              </w:numPr>
              <w:spacing w:after="0" w:lineRule="auto"/>
              <w:ind w:left="720" w:hanging="360"/>
              <w:rPr>
                <w:color w:val="ff5047"/>
              </w:rPr>
            </w:pPr>
            <w:r w:rsidDel="00000000" w:rsidR="00000000" w:rsidRPr="00000000">
              <w:rPr>
                <w:rtl w:val="0"/>
              </w:rPr>
              <w:t xml:space="preserve">Camera </w:t>
            </w:r>
            <w:r w:rsidDel="00000000" w:rsidR="00000000" w:rsidRPr="00000000">
              <w:rPr>
                <w:rtl w:val="0"/>
              </w:rPr>
            </w:r>
          </w:p>
          <w:p w:rsidR="00000000" w:rsidDel="00000000" w:rsidP="00000000" w:rsidRDefault="00000000" w:rsidRPr="00000000" w14:paraId="00000014">
            <w:pPr>
              <w:widowControl w:val="0"/>
              <w:numPr>
                <w:ilvl w:val="0"/>
                <w:numId w:val="5"/>
              </w:numPr>
              <w:spacing w:after="0" w:lineRule="auto"/>
              <w:ind w:left="720" w:hanging="360"/>
              <w:rPr>
                <w:color w:val="ffca34"/>
              </w:rPr>
            </w:pPr>
            <w:r w:rsidDel="00000000" w:rsidR="00000000" w:rsidRPr="00000000">
              <w:rPr>
                <w:rtl w:val="0"/>
              </w:rPr>
              <w:t xml:space="preserve">Sticky notes</w:t>
            </w:r>
            <w:r w:rsidDel="00000000" w:rsidR="00000000" w:rsidRPr="00000000">
              <w:rPr>
                <w:rtl w:val="0"/>
              </w:rPr>
            </w:r>
          </w:p>
          <w:p w:rsidR="00000000" w:rsidDel="00000000" w:rsidP="00000000" w:rsidRDefault="00000000" w:rsidRPr="00000000" w14:paraId="00000015">
            <w:pPr>
              <w:widowControl w:val="0"/>
              <w:numPr>
                <w:ilvl w:val="0"/>
                <w:numId w:val="5"/>
              </w:numPr>
              <w:spacing w:after="0" w:lineRule="auto"/>
              <w:ind w:left="720" w:hanging="360"/>
              <w:rPr>
                <w:color w:val="26d07c"/>
              </w:rPr>
            </w:pPr>
            <w:r w:rsidDel="00000000" w:rsidR="00000000" w:rsidRPr="00000000">
              <w:rPr>
                <w:rtl w:val="0"/>
              </w:rPr>
              <w:t xml:space="preserve">Individual whiteboards</w:t>
            </w:r>
            <w:r w:rsidDel="00000000" w:rsidR="00000000" w:rsidRPr="00000000">
              <w:rPr>
                <w:rtl w:val="0"/>
              </w:rPr>
            </w:r>
          </w:p>
          <w:p w:rsidR="00000000" w:rsidDel="00000000" w:rsidP="00000000" w:rsidRDefault="00000000" w:rsidRPr="00000000" w14:paraId="00000016">
            <w:pPr>
              <w:widowControl w:val="0"/>
              <w:numPr>
                <w:ilvl w:val="0"/>
                <w:numId w:val="5"/>
              </w:numPr>
              <w:spacing w:after="0" w:lineRule="auto"/>
              <w:ind w:left="720" w:hanging="360"/>
              <w:rPr>
                <w:color w:val="0fccf0"/>
              </w:rPr>
            </w:pPr>
            <w:r w:rsidDel="00000000" w:rsidR="00000000" w:rsidRPr="00000000">
              <w:rPr>
                <w:rtl w:val="0"/>
              </w:rPr>
              <w:t xml:space="preserve">Video transcripts (optional)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Rule="auto"/>
              <w:rPr/>
            </w:pPr>
            <w:r w:rsidDel="00000000" w:rsidR="00000000" w:rsidRPr="00000000">
              <w:rPr>
                <w:rtl w:val="0"/>
              </w:rPr>
              <w:t xml:space="preserve">Pupils know about similarities and differences between themselves and others, and among families, communities and traditions.</w:t>
            </w:r>
          </w:p>
        </w:tc>
      </w:tr>
      <w:tr>
        <w:trPr>
          <w:cantSplit w:val="0"/>
          <w:trHeight w:val="420" w:hRule="atLeast"/>
          <w:tblHeader w:val="0"/>
        </w:trPr>
        <w:tc>
          <w:tcPr>
            <w:gridSpan w:val="2"/>
            <w:shd w:fill="ffca34"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Rule="auto"/>
              <w:rPr>
                <w:b w:val="1"/>
                <w:color w:val="ffffff"/>
              </w:rPr>
            </w:pPr>
            <w:r w:rsidDel="00000000" w:rsidR="00000000" w:rsidRPr="00000000">
              <w:rPr>
                <w:b w:val="1"/>
                <w:color w:val="ffffff"/>
                <w:rtl w:val="0"/>
              </w:rPr>
              <w:t xml:space="preserve">Link to Welsh curriculum</w:t>
            </w:r>
          </w:p>
        </w:tc>
        <w:tc>
          <w:tcPr>
            <w:shd w:fill="ffca34"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Rule="auto"/>
              <w:rPr>
                <w:b w:val="1"/>
                <w:color w:val="ffffff"/>
              </w:rPr>
            </w:pPr>
            <w:r w:rsidDel="00000000" w:rsidR="00000000" w:rsidRPr="00000000">
              <w:rPr>
                <w:b w:val="1"/>
                <w:color w:val="ffffff"/>
                <w:rtl w:val="0"/>
              </w:rPr>
              <w:t xml:space="preserve">Link to Scottish curriculum</w:t>
            </w:r>
          </w:p>
        </w:tc>
        <w:tc>
          <w:tcPr>
            <w:shd w:fill="ffca34"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Rule="auto"/>
              <w:rPr>
                <w:b w:val="1"/>
                <w:color w:val="ffffff"/>
              </w:rPr>
            </w:pPr>
            <w:r w:rsidDel="00000000" w:rsidR="00000000" w:rsidRPr="00000000">
              <w:rPr>
                <w:b w:val="1"/>
                <w:color w:val="ffffff"/>
                <w:rtl w:val="0"/>
              </w:rPr>
              <w:t xml:space="preserve">Link to NI curriculum</w:t>
            </w:r>
          </w:p>
        </w:tc>
      </w:tr>
      <w:tr>
        <w:trPr>
          <w:cantSplit w:val="0"/>
          <w:trHeight w:val="420" w:hRule="atLeast"/>
          <w:tblHeader w:val="0"/>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Rule="auto"/>
              <w:rPr/>
            </w:pPr>
            <w:r w:rsidDel="00000000" w:rsidR="00000000" w:rsidRPr="00000000">
              <w:rPr>
                <w:rtl w:val="0"/>
              </w:rPr>
              <w:t xml:space="preserve">Pupils will identify the similarities and differences between themselves and others including families.  </w:t>
            </w:r>
          </w:p>
          <w:p w:rsidR="00000000" w:rsidDel="00000000" w:rsidP="00000000" w:rsidRDefault="00000000" w:rsidRPr="00000000" w14:paraId="0000001D">
            <w:pPr>
              <w:widowControl w:val="0"/>
              <w:spacing w:after="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Rule="auto"/>
              <w:rPr/>
            </w:pPr>
            <w:r w:rsidDel="00000000" w:rsidR="00000000" w:rsidRPr="00000000">
              <w:rPr>
                <w:rtl w:val="0"/>
              </w:rPr>
              <w:t xml:space="preserve">I know that there are people in our lives who care for and look after us and I am aware that people may be cared for by parents, carers or other adults.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Rule="auto"/>
              <w:rPr/>
            </w:pPr>
            <w:r w:rsidDel="00000000" w:rsidR="00000000" w:rsidRPr="00000000">
              <w:rPr>
                <w:rtl w:val="0"/>
              </w:rPr>
              <w:t xml:space="preserve">Pupils will recognise similarities and differences in families and the wider community; </w:t>
            </w:r>
          </w:p>
          <w:p w:rsidR="00000000" w:rsidDel="00000000" w:rsidP="00000000" w:rsidRDefault="00000000" w:rsidRPr="00000000" w14:paraId="00000021">
            <w:pPr>
              <w:widowControl w:val="0"/>
              <w:spacing w:after="0" w:lineRule="auto"/>
              <w:rPr/>
            </w:pPr>
            <w:r w:rsidDel="00000000" w:rsidR="00000000" w:rsidRPr="00000000">
              <w:rPr>
                <w:rtl w:val="0"/>
              </w:rPr>
            </w:r>
          </w:p>
        </w:tc>
      </w:tr>
      <w:tr>
        <w:trPr>
          <w:cantSplit w:val="0"/>
          <w:trHeight w:val="420" w:hRule="atLeast"/>
          <w:tblHeader w:val="0"/>
        </w:trPr>
        <w:tc>
          <w:tcPr>
            <w:gridSpan w:val="4"/>
            <w:shd w:fill="26d07c"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Rule="auto"/>
              <w:rPr>
                <w:b w:val="1"/>
                <w:color w:val="ffffff"/>
              </w:rPr>
            </w:pPr>
            <w:r w:rsidDel="00000000" w:rsidR="00000000" w:rsidRPr="00000000">
              <w:rPr>
                <w:b w:val="1"/>
                <w:color w:val="ffffff"/>
                <w:rtl w:val="0"/>
              </w:rPr>
              <w:t xml:space="preserve">Preparation ahead of the session</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numPr>
                <w:ilvl w:val="0"/>
                <w:numId w:val="5"/>
              </w:numPr>
              <w:spacing w:after="0" w:lineRule="auto"/>
              <w:ind w:left="720" w:hanging="360"/>
              <w:rPr>
                <w:color w:val="ff5047"/>
              </w:rPr>
            </w:pPr>
            <w:r w:rsidDel="00000000" w:rsidR="00000000" w:rsidRPr="00000000">
              <w:rPr>
                <w:rtl w:val="0"/>
              </w:rPr>
              <w:t xml:space="preserve">A good way to explain a freeze frame (also known as a still image) is to say that it is like taking a photo.</w:t>
            </w:r>
            <w:r w:rsidDel="00000000" w:rsidR="00000000" w:rsidRPr="00000000">
              <w:rPr>
                <w:rtl w:val="0"/>
              </w:rPr>
            </w:r>
          </w:p>
          <w:p w:rsidR="00000000" w:rsidDel="00000000" w:rsidP="00000000" w:rsidRDefault="00000000" w:rsidRPr="00000000" w14:paraId="00000027">
            <w:pPr>
              <w:widowControl w:val="0"/>
              <w:numPr>
                <w:ilvl w:val="0"/>
                <w:numId w:val="5"/>
              </w:numPr>
              <w:spacing w:after="0" w:lineRule="auto"/>
              <w:ind w:left="720" w:hanging="360"/>
              <w:rPr>
                <w:color w:val="ffca34"/>
              </w:rPr>
            </w:pPr>
            <w:r w:rsidDel="00000000" w:rsidR="00000000" w:rsidRPr="00000000">
              <w:rPr>
                <w:rtl w:val="0"/>
              </w:rPr>
              <w:t xml:space="preserve">You may need to let pupils know about School Diversity Week: you can find explainer slides in our resource library.</w:t>
            </w:r>
            <w:r w:rsidDel="00000000" w:rsidR="00000000" w:rsidRPr="00000000">
              <w:rPr>
                <w:rtl w:val="0"/>
              </w:rPr>
            </w:r>
          </w:p>
        </w:tc>
      </w:tr>
    </w:tbl>
    <w:p w:rsidR="00000000" w:rsidDel="00000000" w:rsidP="00000000" w:rsidRDefault="00000000" w:rsidRPr="00000000" w14:paraId="0000002B">
      <w:pPr>
        <w:rPr/>
      </w:pPr>
      <w:r w:rsidDel="00000000" w:rsidR="00000000" w:rsidRPr="00000000">
        <w:rPr>
          <w:rtl w:val="0"/>
        </w:rPr>
      </w:r>
    </w:p>
    <w:tbl>
      <w:tblPr>
        <w:tblStyle w:val="Table2"/>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55"/>
        <w:gridCol w:w="5310"/>
        <w:gridCol w:w="2550"/>
        <w:tblGridChange w:id="0">
          <w:tblGrid>
            <w:gridCol w:w="1155"/>
            <w:gridCol w:w="5310"/>
            <w:gridCol w:w="2550"/>
          </w:tblGrid>
        </w:tblGridChange>
      </w:tblGrid>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ffff"/>
              </w:rPr>
            </w:pPr>
            <w:r w:rsidDel="00000000" w:rsidR="00000000" w:rsidRPr="00000000">
              <w:rPr>
                <w:b w:val="1"/>
                <w:color w:val="ffffff"/>
                <w:rtl w:val="0"/>
              </w:rPr>
              <w:t xml:space="preserve">Timing</w:t>
            </w:r>
          </w:p>
        </w:tc>
        <w:tc>
          <w:tcPr>
            <w:shd w:fill="0fccf0"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ffff"/>
              </w:rPr>
            </w:pPr>
            <w:r w:rsidDel="00000000" w:rsidR="00000000" w:rsidRPr="00000000">
              <w:rPr>
                <w:b w:val="1"/>
                <w:color w:val="ffffff"/>
                <w:rtl w:val="0"/>
              </w:rPr>
              <w:t xml:space="preserve">Activity</w:t>
            </w:r>
          </w:p>
        </w:tc>
        <w:tc>
          <w:tcPr>
            <w:shd w:fill="0fccf0"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ffff"/>
              </w:rPr>
            </w:pPr>
            <w:r w:rsidDel="00000000" w:rsidR="00000000" w:rsidRPr="00000000">
              <w:rPr>
                <w:b w:val="1"/>
                <w:color w:val="ffffff"/>
                <w:rtl w:val="0"/>
              </w:rPr>
              <w:t xml:space="preserve">Suggestions for differentiation</w:t>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ffff"/>
              </w:rPr>
            </w:pPr>
            <w:r w:rsidDel="00000000" w:rsidR="00000000" w:rsidRPr="00000000">
              <w:rPr>
                <w:b w:val="1"/>
                <w:color w:val="ffffff"/>
                <w:rtl w:val="0"/>
              </w:rPr>
              <w:t xml:space="preserve">0-5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0">
            <w:pPr>
              <w:widowControl w:val="0"/>
              <w:spacing w:after="0" w:lineRule="auto"/>
              <w:rPr>
                <w:b w:val="1"/>
              </w:rPr>
            </w:pPr>
            <w:r w:rsidDel="00000000" w:rsidR="00000000" w:rsidRPr="00000000">
              <w:rPr>
                <w:b w:val="1"/>
                <w:rtl w:val="0"/>
              </w:rPr>
              <w:t xml:space="preserve">My family</w:t>
            </w:r>
          </w:p>
          <w:p w:rsidR="00000000" w:rsidDel="00000000" w:rsidP="00000000" w:rsidRDefault="00000000" w:rsidRPr="00000000" w14:paraId="00000031">
            <w:pPr>
              <w:widowControl w:val="0"/>
              <w:spacing w:after="0" w:lineRule="auto"/>
              <w:rPr>
                <w:b w:val="1"/>
              </w:rPr>
            </w:pPr>
            <w:r w:rsidDel="00000000" w:rsidR="00000000" w:rsidRPr="00000000">
              <w:rPr>
                <w:rtl w:val="0"/>
              </w:rPr>
            </w:r>
          </w:p>
          <w:p w:rsidR="00000000" w:rsidDel="00000000" w:rsidP="00000000" w:rsidRDefault="00000000" w:rsidRPr="00000000" w14:paraId="00000032">
            <w:pPr>
              <w:widowControl w:val="0"/>
              <w:numPr>
                <w:ilvl w:val="0"/>
                <w:numId w:val="5"/>
              </w:numPr>
              <w:spacing w:after="0" w:lineRule="auto"/>
              <w:ind w:left="720" w:hanging="360"/>
              <w:rPr>
                <w:color w:val="ff5047"/>
              </w:rPr>
            </w:pPr>
            <w:r w:rsidDel="00000000" w:rsidR="00000000" w:rsidRPr="00000000">
              <w:rPr>
                <w:rtl w:val="0"/>
              </w:rPr>
              <w:t xml:space="preserve">Draw a photo of your family on flipchart paper as you think out loud sharing names and relationships of the people in your family with the pupils. This is my… their name is…</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33">
            <w:pPr>
              <w:widowControl w:val="0"/>
              <w:spacing w:after="0" w:lineRule="auto"/>
              <w:rPr>
                <w:b w:val="1"/>
                <w:color w:val="ffffff"/>
              </w:rPr>
            </w:pPr>
            <w:r w:rsidDel="00000000" w:rsidR="00000000" w:rsidRPr="00000000">
              <w:rPr>
                <w:rtl w:val="0"/>
              </w:rPr>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ffff"/>
              </w:rPr>
            </w:pPr>
            <w:r w:rsidDel="00000000" w:rsidR="00000000" w:rsidRPr="00000000">
              <w:rPr>
                <w:b w:val="1"/>
                <w:color w:val="ffffff"/>
                <w:rtl w:val="0"/>
              </w:rPr>
              <w:t xml:space="preserve">5-15</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35">
            <w:pPr>
              <w:widowControl w:val="0"/>
              <w:spacing w:after="0" w:lineRule="auto"/>
              <w:rPr>
                <w:b w:val="1"/>
              </w:rPr>
            </w:pPr>
            <w:r w:rsidDel="00000000" w:rsidR="00000000" w:rsidRPr="00000000">
              <w:rPr>
                <w:b w:val="1"/>
                <w:rtl w:val="0"/>
              </w:rPr>
              <w:t xml:space="preserve">Who’s in your family?</w:t>
            </w:r>
          </w:p>
          <w:p w:rsidR="00000000" w:rsidDel="00000000" w:rsidP="00000000" w:rsidRDefault="00000000" w:rsidRPr="00000000" w14:paraId="00000036">
            <w:pPr>
              <w:widowControl w:val="0"/>
              <w:spacing w:after="0" w:lineRule="auto"/>
              <w:rPr>
                <w:b w:val="1"/>
              </w:rPr>
            </w:pPr>
            <w:r w:rsidDel="00000000" w:rsidR="00000000" w:rsidRPr="00000000">
              <w:rPr>
                <w:rtl w:val="0"/>
              </w:rPr>
            </w:r>
          </w:p>
          <w:p w:rsidR="00000000" w:rsidDel="00000000" w:rsidP="00000000" w:rsidRDefault="00000000" w:rsidRPr="00000000" w14:paraId="00000037">
            <w:pPr>
              <w:widowControl w:val="0"/>
              <w:spacing w:after="0" w:lineRule="auto"/>
              <w:ind w:left="0" w:firstLine="0"/>
              <w:rPr/>
            </w:pPr>
            <w:r w:rsidDel="00000000" w:rsidR="00000000" w:rsidRPr="00000000">
              <w:rPr>
                <w:rtl w:val="0"/>
              </w:rPr>
              <w:t xml:space="preserve">‣ Ask pupils to draw a picture of their family on their individual whiteboard. </w:t>
            </w:r>
          </w:p>
          <w:p w:rsidR="00000000" w:rsidDel="00000000" w:rsidP="00000000" w:rsidRDefault="00000000" w:rsidRPr="00000000" w14:paraId="00000038">
            <w:pPr>
              <w:widowControl w:val="0"/>
              <w:spacing w:after="0" w:lineRule="auto"/>
              <w:ind w:left="0" w:firstLine="0"/>
              <w:rPr/>
            </w:pPr>
            <w:r w:rsidDel="00000000" w:rsidR="00000000" w:rsidRPr="00000000">
              <w:rPr>
                <w:rtl w:val="0"/>
              </w:rPr>
              <w:t xml:space="preserve">As pupils draw, ask: </w:t>
            </w:r>
          </w:p>
          <w:p w:rsidR="00000000" w:rsidDel="00000000" w:rsidP="00000000" w:rsidRDefault="00000000" w:rsidRPr="00000000" w14:paraId="00000039">
            <w:pPr>
              <w:widowControl w:val="0"/>
              <w:numPr>
                <w:ilvl w:val="0"/>
                <w:numId w:val="5"/>
              </w:numPr>
              <w:spacing w:after="0" w:lineRule="auto"/>
              <w:ind w:left="720" w:hanging="360"/>
              <w:rPr>
                <w:color w:val="ffca34"/>
              </w:rPr>
            </w:pPr>
            <w:r w:rsidDel="00000000" w:rsidR="00000000" w:rsidRPr="00000000">
              <w:rPr>
                <w:rtl w:val="0"/>
              </w:rPr>
              <w:t xml:space="preserve">Who is in your family? </w:t>
            </w:r>
            <w:r w:rsidDel="00000000" w:rsidR="00000000" w:rsidRPr="00000000">
              <w:rPr>
                <w:rtl w:val="0"/>
              </w:rPr>
            </w:r>
          </w:p>
          <w:p w:rsidR="00000000" w:rsidDel="00000000" w:rsidP="00000000" w:rsidRDefault="00000000" w:rsidRPr="00000000" w14:paraId="0000003A">
            <w:pPr>
              <w:widowControl w:val="0"/>
              <w:numPr>
                <w:ilvl w:val="0"/>
                <w:numId w:val="5"/>
              </w:numPr>
              <w:spacing w:after="0" w:lineRule="auto"/>
              <w:ind w:left="720" w:hanging="360"/>
              <w:rPr>
                <w:color w:val="26d07c"/>
              </w:rPr>
            </w:pPr>
            <w:r w:rsidDel="00000000" w:rsidR="00000000" w:rsidRPr="00000000">
              <w:rPr>
                <w:rtl w:val="0"/>
              </w:rPr>
              <w:t xml:space="preserve">What are their names?  What do you call them?</w:t>
            </w:r>
            <w:r w:rsidDel="00000000" w:rsidR="00000000" w:rsidRPr="00000000">
              <w:rPr>
                <w:rtl w:val="0"/>
              </w:rPr>
            </w:r>
          </w:p>
          <w:p w:rsidR="00000000" w:rsidDel="00000000" w:rsidP="00000000" w:rsidRDefault="00000000" w:rsidRPr="00000000" w14:paraId="0000003B">
            <w:pPr>
              <w:widowControl w:val="0"/>
              <w:numPr>
                <w:ilvl w:val="0"/>
                <w:numId w:val="5"/>
              </w:numPr>
              <w:spacing w:after="0" w:lineRule="auto"/>
              <w:ind w:left="720" w:hanging="360"/>
              <w:rPr>
                <w:color w:val="0fccf0"/>
              </w:rPr>
            </w:pPr>
            <w:r w:rsidDel="00000000" w:rsidR="00000000" w:rsidRPr="00000000">
              <w:rPr>
                <w:rtl w:val="0"/>
              </w:rPr>
              <w:t xml:space="preserve">Who lives in your house?</w:t>
            </w:r>
            <w:r w:rsidDel="00000000" w:rsidR="00000000" w:rsidRPr="00000000">
              <w:rPr>
                <w:rtl w:val="0"/>
              </w:rPr>
            </w:r>
          </w:p>
          <w:p w:rsidR="00000000" w:rsidDel="00000000" w:rsidP="00000000" w:rsidRDefault="00000000" w:rsidRPr="00000000" w14:paraId="0000003C">
            <w:pPr>
              <w:widowControl w:val="0"/>
              <w:numPr>
                <w:ilvl w:val="0"/>
                <w:numId w:val="5"/>
              </w:numPr>
              <w:spacing w:after="0" w:lineRule="auto"/>
              <w:ind w:left="720" w:hanging="360"/>
              <w:rPr>
                <w:color w:val="fe3696"/>
              </w:rPr>
            </w:pPr>
            <w:r w:rsidDel="00000000" w:rsidR="00000000" w:rsidRPr="00000000">
              <w:rPr>
                <w:rtl w:val="0"/>
              </w:rPr>
              <w:t xml:space="preserve">How do you feel about your family?</w:t>
            </w:r>
          </w:p>
          <w:p w:rsidR="00000000" w:rsidDel="00000000" w:rsidP="00000000" w:rsidRDefault="00000000" w:rsidRPr="00000000" w14:paraId="0000003D">
            <w:pPr>
              <w:widowControl w:val="0"/>
              <w:spacing w:after="0" w:lineRule="auto"/>
              <w:rPr/>
            </w:pPr>
            <w:r w:rsidDel="00000000" w:rsidR="00000000" w:rsidRPr="00000000">
              <w:rPr>
                <w:rtl w:val="0"/>
              </w:rPr>
            </w:r>
          </w:p>
          <w:p w:rsidR="00000000" w:rsidDel="00000000" w:rsidP="00000000" w:rsidRDefault="00000000" w:rsidRPr="00000000" w14:paraId="0000003E">
            <w:pPr>
              <w:widowControl w:val="0"/>
              <w:spacing w:after="0" w:lineRule="auto"/>
              <w:rPr/>
            </w:pPr>
            <w:r w:rsidDel="00000000" w:rsidR="00000000" w:rsidRPr="00000000">
              <w:rPr>
                <w:rtl w:val="0"/>
              </w:rPr>
              <w:t xml:space="preserve">‣ Ask a selection of pupils to share their picture whilst explaining the names/relationships of people in their family with the class. </w:t>
            </w:r>
          </w:p>
          <w:p w:rsidR="00000000" w:rsidDel="00000000" w:rsidP="00000000" w:rsidRDefault="00000000" w:rsidRPr="00000000" w14:paraId="0000003F">
            <w:pPr>
              <w:widowControl w:val="0"/>
              <w:spacing w:after="0" w:lineRule="auto"/>
              <w:rPr/>
            </w:pPr>
            <w:r w:rsidDel="00000000" w:rsidR="00000000" w:rsidRPr="00000000">
              <w:rPr>
                <w:rtl w:val="0"/>
              </w:rPr>
            </w:r>
          </w:p>
          <w:p w:rsidR="00000000" w:rsidDel="00000000" w:rsidP="00000000" w:rsidRDefault="00000000" w:rsidRPr="00000000" w14:paraId="00000040">
            <w:pPr>
              <w:widowControl w:val="0"/>
              <w:spacing w:after="0" w:lineRule="auto"/>
              <w:rPr/>
            </w:pPr>
            <w:r w:rsidDel="00000000" w:rsidR="00000000" w:rsidRPr="00000000">
              <w:rPr>
                <w:rtl w:val="0"/>
              </w:rPr>
              <w:t xml:space="preserve">‣ As pupils share, record family roles. Write family in the centre of flipchart paper, as pupils share, record family members as a spider diagram e.g. mum, mummy, dad, baby brother etc.  </w:t>
            </w:r>
          </w:p>
          <w:p w:rsidR="00000000" w:rsidDel="00000000" w:rsidP="00000000" w:rsidRDefault="00000000" w:rsidRPr="00000000" w14:paraId="00000041">
            <w:pPr>
              <w:widowControl w:val="0"/>
              <w:spacing w:after="0" w:lineRule="auto"/>
              <w:rPr/>
            </w:pPr>
            <w:r w:rsidDel="00000000" w:rsidR="00000000" w:rsidRPr="00000000">
              <w:rPr>
                <w:rtl w:val="0"/>
              </w:rPr>
            </w:r>
          </w:p>
          <w:p w:rsidR="00000000" w:rsidDel="00000000" w:rsidP="00000000" w:rsidRDefault="00000000" w:rsidRPr="00000000" w14:paraId="00000042">
            <w:pPr>
              <w:widowControl w:val="0"/>
              <w:spacing w:after="0" w:lineRule="auto"/>
              <w:rPr/>
            </w:pPr>
            <w:r w:rsidDel="00000000" w:rsidR="00000000" w:rsidRPr="00000000">
              <w:rPr>
                <w:rtl w:val="0"/>
              </w:rPr>
              <w:t xml:space="preserve">‣ Explain to pupils that from this exercise, we can see that all families are different. Draw conclusions and comparisons from the pupils’ drawings e.g. some families are small, some are big, some of us have siblings, some of us don’t have any, and so on.</w:t>
            </w:r>
            <w:r w:rsidDel="00000000" w:rsidR="00000000" w:rsidRPr="00000000">
              <w:rPr>
                <w:rtl w:val="0"/>
              </w:rPr>
            </w:r>
          </w:p>
        </w:tc>
        <w:tc>
          <w:tcPr>
            <w:shd w:fill="ffffff"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ffff"/>
              </w:rPr>
            </w:pPr>
            <w:r w:rsidDel="00000000" w:rsidR="00000000" w:rsidRPr="00000000">
              <w:rPr>
                <w:b w:val="1"/>
                <w:color w:val="ffffff"/>
                <w:rtl w:val="0"/>
              </w:rPr>
              <w:t xml:space="preserve">15-20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45">
            <w:pPr>
              <w:widowControl w:val="0"/>
              <w:spacing w:after="0" w:lineRule="auto"/>
              <w:rPr/>
            </w:pPr>
            <w:r w:rsidDel="00000000" w:rsidR="00000000" w:rsidRPr="00000000">
              <w:rPr>
                <w:b w:val="1"/>
                <w:rtl w:val="0"/>
              </w:rPr>
              <w:t xml:space="preserve">Freya’s family</w:t>
            </w:r>
            <w:r w:rsidDel="00000000" w:rsidR="00000000" w:rsidRPr="00000000">
              <w:rPr>
                <w:rtl w:val="0"/>
              </w:rPr>
            </w:r>
          </w:p>
          <w:p w:rsidR="00000000" w:rsidDel="00000000" w:rsidP="00000000" w:rsidRDefault="00000000" w:rsidRPr="00000000" w14:paraId="00000046">
            <w:pPr>
              <w:widowControl w:val="0"/>
              <w:spacing w:after="0" w:lineRule="auto"/>
              <w:ind w:left="0" w:firstLine="0"/>
              <w:rPr/>
            </w:pPr>
            <w:r w:rsidDel="00000000" w:rsidR="00000000" w:rsidRPr="00000000">
              <w:rPr>
                <w:rtl w:val="0"/>
              </w:rPr>
            </w:r>
          </w:p>
          <w:p w:rsidR="00000000" w:rsidDel="00000000" w:rsidP="00000000" w:rsidRDefault="00000000" w:rsidRPr="00000000" w14:paraId="00000047">
            <w:pPr>
              <w:widowControl w:val="0"/>
              <w:spacing w:after="0" w:lineRule="auto"/>
              <w:ind w:left="0" w:firstLine="0"/>
              <w:rPr/>
            </w:pPr>
            <w:r w:rsidDel="00000000" w:rsidR="00000000" w:rsidRPr="00000000">
              <w:rPr>
                <w:rtl w:val="0"/>
              </w:rPr>
              <w:t xml:space="preserve">‣ Explain to pupils that we will be looking at different families to discover how all families are different and unique.</w:t>
            </w:r>
          </w:p>
          <w:p w:rsidR="00000000" w:rsidDel="00000000" w:rsidP="00000000" w:rsidRDefault="00000000" w:rsidRPr="00000000" w14:paraId="00000048">
            <w:pPr>
              <w:widowControl w:val="0"/>
              <w:spacing w:after="0" w:lineRule="auto"/>
              <w:ind w:left="0" w:firstLine="0"/>
              <w:rPr/>
            </w:pPr>
            <w:r w:rsidDel="00000000" w:rsidR="00000000" w:rsidRPr="00000000">
              <w:rPr>
                <w:rtl w:val="0"/>
              </w:rPr>
            </w:r>
          </w:p>
          <w:p w:rsidR="00000000" w:rsidDel="00000000" w:rsidP="00000000" w:rsidRDefault="00000000" w:rsidRPr="00000000" w14:paraId="00000049">
            <w:pPr>
              <w:widowControl w:val="0"/>
              <w:spacing w:after="0" w:lineRule="auto"/>
              <w:ind w:left="0" w:firstLine="0"/>
              <w:rPr/>
            </w:pPr>
            <w:r w:rsidDel="00000000" w:rsidR="00000000" w:rsidRPr="00000000">
              <w:rPr>
                <w:rtl w:val="0"/>
              </w:rPr>
              <w:t xml:space="preserve">‣ Play the video of Freya talking about her family. </w:t>
            </w:r>
          </w:p>
          <w:p w:rsidR="00000000" w:rsidDel="00000000" w:rsidP="00000000" w:rsidRDefault="00000000" w:rsidRPr="00000000" w14:paraId="0000004A">
            <w:pPr>
              <w:widowControl w:val="0"/>
              <w:spacing w:after="0" w:lineRule="auto"/>
              <w:ind w:left="0" w:firstLine="0"/>
              <w:rPr/>
            </w:pPr>
            <w:r w:rsidDel="00000000" w:rsidR="00000000" w:rsidRPr="00000000">
              <w:rPr>
                <w:rtl w:val="0"/>
              </w:rPr>
              <w:t xml:space="preserve">Think-pair-share: </w:t>
            </w:r>
          </w:p>
          <w:p w:rsidR="00000000" w:rsidDel="00000000" w:rsidP="00000000" w:rsidRDefault="00000000" w:rsidRPr="00000000" w14:paraId="0000004B">
            <w:pPr>
              <w:widowControl w:val="0"/>
              <w:numPr>
                <w:ilvl w:val="0"/>
                <w:numId w:val="5"/>
              </w:numPr>
              <w:spacing w:after="0" w:lineRule="auto"/>
              <w:ind w:left="720" w:hanging="360"/>
              <w:rPr>
                <w:color w:val="ffca34"/>
              </w:rPr>
            </w:pPr>
            <w:r w:rsidDel="00000000" w:rsidR="00000000" w:rsidRPr="00000000">
              <w:rPr>
                <w:rtl w:val="0"/>
              </w:rPr>
              <w:t xml:space="preserve">Who is in Freya’s family? </w:t>
            </w:r>
            <w:r w:rsidDel="00000000" w:rsidR="00000000" w:rsidRPr="00000000">
              <w:rPr>
                <w:rtl w:val="0"/>
              </w:rPr>
            </w:r>
          </w:p>
          <w:p w:rsidR="00000000" w:rsidDel="00000000" w:rsidP="00000000" w:rsidRDefault="00000000" w:rsidRPr="00000000" w14:paraId="0000004C">
            <w:pPr>
              <w:widowControl w:val="0"/>
              <w:numPr>
                <w:ilvl w:val="0"/>
                <w:numId w:val="5"/>
              </w:numPr>
              <w:spacing w:after="0" w:lineRule="auto"/>
              <w:ind w:left="720" w:hanging="360"/>
              <w:rPr>
                <w:color w:val="26d07c"/>
              </w:rPr>
            </w:pPr>
            <w:r w:rsidDel="00000000" w:rsidR="00000000" w:rsidRPr="00000000">
              <w:rPr>
                <w:rtl w:val="0"/>
              </w:rPr>
              <w:t xml:space="preserve">What is the relationship between the people? </w:t>
            </w:r>
            <w:r w:rsidDel="00000000" w:rsidR="00000000" w:rsidRPr="00000000">
              <w:rPr>
                <w:rtl w:val="0"/>
              </w:rPr>
            </w:r>
          </w:p>
          <w:p w:rsidR="00000000" w:rsidDel="00000000" w:rsidP="00000000" w:rsidRDefault="00000000" w:rsidRPr="00000000" w14:paraId="0000004D">
            <w:pPr>
              <w:widowControl w:val="0"/>
              <w:numPr>
                <w:ilvl w:val="0"/>
                <w:numId w:val="5"/>
              </w:numPr>
              <w:spacing w:after="0" w:lineRule="auto"/>
              <w:ind w:left="720" w:hanging="360"/>
              <w:rPr>
                <w:color w:val="0fccf0"/>
              </w:rPr>
            </w:pPr>
            <w:r w:rsidDel="00000000" w:rsidR="00000000" w:rsidRPr="00000000">
              <w:rPr>
                <w:rtl w:val="0"/>
              </w:rPr>
              <w:t xml:space="preserve">Where does Freya’s family live?</w:t>
            </w:r>
            <w:r w:rsidDel="00000000" w:rsidR="00000000" w:rsidRPr="00000000">
              <w:rPr>
                <w:rtl w:val="0"/>
              </w:rPr>
            </w:r>
          </w:p>
          <w:p w:rsidR="00000000" w:rsidDel="00000000" w:rsidP="00000000" w:rsidRDefault="00000000" w:rsidRPr="00000000" w14:paraId="0000004E">
            <w:pPr>
              <w:widowControl w:val="0"/>
              <w:numPr>
                <w:ilvl w:val="0"/>
                <w:numId w:val="5"/>
              </w:numPr>
              <w:spacing w:after="0" w:lineRule="auto"/>
              <w:ind w:left="720" w:hanging="360"/>
              <w:rPr>
                <w:color w:val="fe3696"/>
              </w:rPr>
            </w:pPr>
            <w:r w:rsidDel="00000000" w:rsidR="00000000" w:rsidRPr="00000000">
              <w:rPr>
                <w:rtl w:val="0"/>
              </w:rPr>
              <w:t xml:space="preserve">Why is Freya’s family special?</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pPr>
            <w:r w:rsidDel="00000000" w:rsidR="00000000" w:rsidRPr="00000000">
              <w:rPr>
                <w:rtl w:val="0"/>
              </w:rPr>
              <w:t xml:space="preserve">‣ Select four pupils. In the middle of the circle, model turning the pupils into a freeze frame of Freya’s family photo (mum, dad, Freya and her cat). Model discussing who is in Freya’s family and assigning parts to the pupils. Use think out loud and questions e.g. “Freya has a mum and a dad, you can be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pPr>
            <w:r w:rsidDel="00000000" w:rsidR="00000000" w:rsidRPr="00000000">
              <w:rPr>
                <w:rtl w:val="0"/>
              </w:rPr>
              <w:t xml:space="preserve">‣ Freya’s mum and you can be Freya’s dad. Freya said her cat is the boss of the family,  you can be Freya’s cat”.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right="0"/>
              <w:jc w:val="left"/>
              <w:rPr/>
            </w:pPr>
            <w:r w:rsidDel="00000000" w:rsidR="00000000" w:rsidRPr="00000000">
              <w:rPr>
                <w:rtl w:val="0"/>
              </w:rPr>
              <w:t xml:space="preserve">‣Say: I am going to take a photograph in 3, 2, 1 and freeze! [Take a photo of the pupils].</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ffff"/>
              </w:rPr>
            </w:pPr>
            <w:r w:rsidDel="00000000" w:rsidR="00000000" w:rsidRPr="00000000">
              <w:rPr>
                <w:b w:val="1"/>
                <w:color w:val="ffffff"/>
                <w:rtl w:val="0"/>
              </w:rPr>
              <w:t xml:space="preserve">20-30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56">
            <w:pPr>
              <w:widowControl w:val="0"/>
              <w:spacing w:after="0" w:lineRule="auto"/>
              <w:rPr>
                <w:b w:val="1"/>
              </w:rPr>
            </w:pPr>
            <w:r w:rsidDel="00000000" w:rsidR="00000000" w:rsidRPr="00000000">
              <w:rPr>
                <w:b w:val="1"/>
                <w:rtl w:val="0"/>
              </w:rPr>
              <w:t xml:space="preserve">Aisling’s family</w:t>
            </w:r>
          </w:p>
          <w:p w:rsidR="00000000" w:rsidDel="00000000" w:rsidP="00000000" w:rsidRDefault="00000000" w:rsidRPr="00000000" w14:paraId="00000057">
            <w:pPr>
              <w:widowControl w:val="0"/>
              <w:spacing w:after="0" w:lineRule="auto"/>
              <w:rPr/>
            </w:pPr>
            <w:r w:rsidDel="00000000" w:rsidR="00000000" w:rsidRPr="00000000">
              <w:rPr>
                <w:rtl w:val="0"/>
              </w:rPr>
            </w:r>
          </w:p>
          <w:p w:rsidR="00000000" w:rsidDel="00000000" w:rsidP="00000000" w:rsidRDefault="00000000" w:rsidRPr="00000000" w14:paraId="00000058">
            <w:pPr>
              <w:widowControl w:val="0"/>
              <w:spacing w:after="0" w:lineRule="auto"/>
              <w:rPr/>
            </w:pPr>
            <w:r w:rsidDel="00000000" w:rsidR="00000000" w:rsidRPr="00000000">
              <w:rPr>
                <w:rtl w:val="0"/>
              </w:rPr>
              <w:t xml:space="preserve">‣Play the video of Aisling talking about her family. </w:t>
            </w:r>
          </w:p>
          <w:p w:rsidR="00000000" w:rsidDel="00000000" w:rsidP="00000000" w:rsidRDefault="00000000" w:rsidRPr="00000000" w14:paraId="00000059">
            <w:pPr>
              <w:widowControl w:val="0"/>
              <w:spacing w:after="0" w:lineRule="auto"/>
              <w:rPr/>
            </w:pPr>
            <w:r w:rsidDel="00000000" w:rsidR="00000000" w:rsidRPr="00000000">
              <w:rPr>
                <w:rtl w:val="0"/>
              </w:rPr>
              <w:t xml:space="preserve">Think-pair-share: </w:t>
            </w:r>
          </w:p>
          <w:p w:rsidR="00000000" w:rsidDel="00000000" w:rsidP="00000000" w:rsidRDefault="00000000" w:rsidRPr="00000000" w14:paraId="0000005A">
            <w:pPr>
              <w:widowControl w:val="0"/>
              <w:numPr>
                <w:ilvl w:val="0"/>
                <w:numId w:val="5"/>
              </w:numPr>
              <w:spacing w:after="0" w:lineRule="auto"/>
              <w:ind w:left="720" w:hanging="360"/>
              <w:rPr>
                <w:color w:val="ffca34"/>
              </w:rPr>
            </w:pPr>
            <w:r w:rsidDel="00000000" w:rsidR="00000000" w:rsidRPr="00000000">
              <w:rPr>
                <w:rtl w:val="0"/>
              </w:rPr>
              <w:t xml:space="preserve">Who is in Aisling’s family? </w:t>
            </w:r>
          </w:p>
          <w:p w:rsidR="00000000" w:rsidDel="00000000" w:rsidP="00000000" w:rsidRDefault="00000000" w:rsidRPr="00000000" w14:paraId="0000005B">
            <w:pPr>
              <w:widowControl w:val="0"/>
              <w:numPr>
                <w:ilvl w:val="0"/>
                <w:numId w:val="5"/>
              </w:numPr>
              <w:spacing w:after="0" w:lineRule="auto"/>
              <w:ind w:left="720" w:hanging="360"/>
              <w:rPr>
                <w:color w:val="26d07c"/>
              </w:rPr>
            </w:pPr>
            <w:r w:rsidDel="00000000" w:rsidR="00000000" w:rsidRPr="00000000">
              <w:rPr>
                <w:rtl w:val="0"/>
              </w:rPr>
              <w:t xml:space="preserve">What is the relationship between the people? </w:t>
            </w:r>
            <w:r w:rsidDel="00000000" w:rsidR="00000000" w:rsidRPr="00000000">
              <w:rPr>
                <w:rtl w:val="0"/>
              </w:rPr>
            </w:r>
          </w:p>
          <w:p w:rsidR="00000000" w:rsidDel="00000000" w:rsidP="00000000" w:rsidRDefault="00000000" w:rsidRPr="00000000" w14:paraId="0000005C">
            <w:pPr>
              <w:widowControl w:val="0"/>
              <w:numPr>
                <w:ilvl w:val="0"/>
                <w:numId w:val="5"/>
              </w:numPr>
              <w:spacing w:after="0" w:lineRule="auto"/>
              <w:ind w:left="720" w:hanging="360"/>
              <w:rPr>
                <w:color w:val="0fccf0"/>
              </w:rPr>
            </w:pPr>
            <w:r w:rsidDel="00000000" w:rsidR="00000000" w:rsidRPr="00000000">
              <w:rPr>
                <w:rtl w:val="0"/>
              </w:rPr>
              <w:t xml:space="preserve">Where does Aisling’s family live?</w:t>
            </w:r>
            <w:r w:rsidDel="00000000" w:rsidR="00000000" w:rsidRPr="00000000">
              <w:rPr>
                <w:rtl w:val="0"/>
              </w:rPr>
            </w:r>
          </w:p>
          <w:p w:rsidR="00000000" w:rsidDel="00000000" w:rsidP="00000000" w:rsidRDefault="00000000" w:rsidRPr="00000000" w14:paraId="0000005D">
            <w:pPr>
              <w:widowControl w:val="0"/>
              <w:numPr>
                <w:ilvl w:val="0"/>
                <w:numId w:val="5"/>
              </w:numPr>
              <w:spacing w:after="0" w:lineRule="auto"/>
              <w:ind w:left="720" w:hanging="360"/>
              <w:rPr>
                <w:color w:val="fe3696"/>
              </w:rPr>
            </w:pPr>
            <w:r w:rsidDel="00000000" w:rsidR="00000000" w:rsidRPr="00000000">
              <w:rPr>
                <w:rtl w:val="0"/>
              </w:rPr>
              <w:t xml:space="preserve">Why is Aisling’s family special?</w:t>
            </w:r>
          </w:p>
          <w:p w:rsidR="00000000" w:rsidDel="00000000" w:rsidP="00000000" w:rsidRDefault="00000000" w:rsidRPr="00000000" w14:paraId="0000005E">
            <w:pPr>
              <w:widowControl w:val="0"/>
              <w:spacing w:after="0" w:lineRule="auto"/>
              <w:rPr/>
            </w:pPr>
            <w:r w:rsidDel="00000000" w:rsidR="00000000" w:rsidRPr="00000000">
              <w:rPr>
                <w:rtl w:val="0"/>
              </w:rPr>
            </w:r>
          </w:p>
          <w:p w:rsidR="00000000" w:rsidDel="00000000" w:rsidP="00000000" w:rsidRDefault="00000000" w:rsidRPr="00000000" w14:paraId="0000005F">
            <w:pPr>
              <w:widowControl w:val="0"/>
              <w:spacing w:after="0" w:lineRule="auto"/>
              <w:ind w:left="0" w:firstLine="0"/>
              <w:rPr/>
            </w:pPr>
            <w:r w:rsidDel="00000000" w:rsidR="00000000" w:rsidRPr="00000000">
              <w:rPr>
                <w:rtl w:val="0"/>
              </w:rPr>
              <w:t xml:space="preserve">‣ From the discussion draw out  the importance of spending time together and sharing each other’s lives (relationship education). </w:t>
            </w:r>
          </w:p>
          <w:p w:rsidR="00000000" w:rsidDel="00000000" w:rsidP="00000000" w:rsidRDefault="00000000" w:rsidRPr="00000000" w14:paraId="00000060">
            <w:pPr>
              <w:widowControl w:val="0"/>
              <w:spacing w:after="0" w:lineRule="auto"/>
              <w:ind w:left="0" w:firstLine="0"/>
              <w:rPr/>
            </w:pPr>
            <w:r w:rsidDel="00000000" w:rsidR="00000000" w:rsidRPr="00000000">
              <w:rPr>
                <w:rtl w:val="0"/>
              </w:rPr>
            </w:r>
          </w:p>
          <w:p w:rsidR="00000000" w:rsidDel="00000000" w:rsidP="00000000" w:rsidRDefault="00000000" w:rsidRPr="00000000" w14:paraId="00000061">
            <w:pPr>
              <w:widowControl w:val="0"/>
              <w:spacing w:after="0" w:lineRule="auto"/>
              <w:ind w:left="0" w:firstLine="0"/>
              <w:rPr/>
            </w:pPr>
            <w:r w:rsidDel="00000000" w:rsidR="00000000" w:rsidRPr="00000000">
              <w:rPr>
                <w:rtl w:val="0"/>
              </w:rPr>
              <w:t xml:space="preserve">‣ Model turning the pupils into a freeze frame of Aisling’s family photo. Use think-out-loud and questions to help e.g. how many people are in Aisling’s family? I need 5 children to be in this photo. What do Aisling’s family like to do? Aisling’s family like to watch funny films, let's pretend they are watching the televisions and are laughing.” </w:t>
            </w:r>
          </w:p>
          <w:p w:rsidR="00000000" w:rsidDel="00000000" w:rsidP="00000000" w:rsidRDefault="00000000" w:rsidRPr="00000000" w14:paraId="00000062">
            <w:pPr>
              <w:widowControl w:val="0"/>
              <w:spacing w:after="0" w:lineRule="auto"/>
              <w:ind w:left="0" w:firstLine="0"/>
              <w:rPr/>
            </w:pPr>
            <w:r w:rsidDel="00000000" w:rsidR="00000000" w:rsidRPr="00000000">
              <w:rPr>
                <w:rtl w:val="0"/>
              </w:rPr>
            </w:r>
          </w:p>
          <w:p w:rsidR="00000000" w:rsidDel="00000000" w:rsidP="00000000" w:rsidRDefault="00000000" w:rsidRPr="00000000" w14:paraId="00000063">
            <w:pPr>
              <w:widowControl w:val="0"/>
              <w:spacing w:after="0" w:lineRule="auto"/>
              <w:ind w:left="0" w:firstLine="0"/>
              <w:rPr/>
            </w:pPr>
            <w:r w:rsidDel="00000000" w:rsidR="00000000" w:rsidRPr="00000000">
              <w:rPr>
                <w:rtl w:val="0"/>
              </w:rPr>
              <w:t xml:space="preserve">‣ Say: I am going to take a photograph in 3, 2, 1 and freeze! [Take a photo of the pupils].</w:t>
            </w:r>
          </w:p>
          <w:p w:rsidR="00000000" w:rsidDel="00000000" w:rsidP="00000000" w:rsidRDefault="00000000" w:rsidRPr="00000000" w14:paraId="00000064">
            <w:pPr>
              <w:widowControl w:val="0"/>
              <w:spacing w:after="0" w:lineRule="auto"/>
              <w:ind w:left="0" w:firstLine="0"/>
              <w:rPr/>
            </w:pPr>
            <w:r w:rsidDel="00000000" w:rsidR="00000000" w:rsidRPr="00000000">
              <w:rPr>
                <w:rtl w:val="0"/>
              </w:rPr>
            </w:r>
          </w:p>
          <w:p w:rsidR="00000000" w:rsidDel="00000000" w:rsidP="00000000" w:rsidRDefault="00000000" w:rsidRPr="00000000" w14:paraId="00000065">
            <w:pPr>
              <w:widowControl w:val="0"/>
              <w:spacing w:after="0" w:lineRule="auto"/>
              <w:ind w:left="0" w:firstLine="0"/>
              <w:rPr/>
            </w:pPr>
            <w:r w:rsidDel="00000000" w:rsidR="00000000" w:rsidRPr="00000000">
              <w:rPr>
                <w:rtl w:val="0"/>
              </w:rPr>
              <w:t xml:space="preserve">‣ Ask the pupils around the circle:: </w:t>
            </w:r>
          </w:p>
          <w:p w:rsidR="00000000" w:rsidDel="00000000" w:rsidP="00000000" w:rsidRDefault="00000000" w:rsidRPr="00000000" w14:paraId="00000066">
            <w:pPr>
              <w:widowControl w:val="0"/>
              <w:numPr>
                <w:ilvl w:val="0"/>
                <w:numId w:val="4"/>
              </w:numPr>
              <w:spacing w:after="0" w:lineRule="auto"/>
              <w:ind w:left="720" w:hanging="360"/>
              <w:rPr>
                <w:u w:val="none"/>
              </w:rPr>
            </w:pPr>
            <w:r w:rsidDel="00000000" w:rsidR="00000000" w:rsidRPr="00000000">
              <w:rPr>
                <w:rtl w:val="0"/>
              </w:rPr>
              <w:t xml:space="preserve">Who can you see in the family?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ffff"/>
              </w:rPr>
            </w:pPr>
            <w:r w:rsidDel="00000000" w:rsidR="00000000" w:rsidRPr="00000000">
              <w:rPr>
                <w:b w:val="1"/>
                <w:color w:val="ffffff"/>
                <w:rtl w:val="0"/>
              </w:rPr>
              <w:t xml:space="preserve">30-40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69">
            <w:pPr>
              <w:widowControl w:val="0"/>
              <w:spacing w:after="0" w:lineRule="auto"/>
              <w:rPr/>
            </w:pPr>
            <w:r w:rsidDel="00000000" w:rsidR="00000000" w:rsidRPr="00000000">
              <w:rPr>
                <w:b w:val="1"/>
                <w:rtl w:val="0"/>
              </w:rPr>
              <w:t xml:space="preserve">Rin’s family</w:t>
            </w:r>
            <w:r w:rsidDel="00000000" w:rsidR="00000000" w:rsidRPr="00000000">
              <w:rPr>
                <w:rtl w:val="0"/>
              </w:rPr>
            </w:r>
          </w:p>
          <w:p w:rsidR="00000000" w:rsidDel="00000000" w:rsidP="00000000" w:rsidRDefault="00000000" w:rsidRPr="00000000" w14:paraId="0000006A">
            <w:pPr>
              <w:widowControl w:val="0"/>
              <w:spacing w:after="0" w:lineRule="auto"/>
              <w:rPr/>
            </w:pPr>
            <w:r w:rsidDel="00000000" w:rsidR="00000000" w:rsidRPr="00000000">
              <w:rPr>
                <w:rtl w:val="0"/>
              </w:rPr>
            </w:r>
          </w:p>
          <w:p w:rsidR="00000000" w:rsidDel="00000000" w:rsidP="00000000" w:rsidRDefault="00000000" w:rsidRPr="00000000" w14:paraId="0000006B">
            <w:pPr>
              <w:widowControl w:val="0"/>
              <w:spacing w:after="0" w:lineRule="auto"/>
              <w:rPr/>
            </w:pPr>
            <w:r w:rsidDel="00000000" w:rsidR="00000000" w:rsidRPr="00000000">
              <w:rPr>
                <w:rtl w:val="0"/>
              </w:rPr>
              <w:t xml:space="preserve">‣ Play the video of Rin talking about his family. </w:t>
            </w:r>
          </w:p>
          <w:p w:rsidR="00000000" w:rsidDel="00000000" w:rsidP="00000000" w:rsidRDefault="00000000" w:rsidRPr="00000000" w14:paraId="0000006C">
            <w:pPr>
              <w:widowControl w:val="0"/>
              <w:spacing w:after="0" w:lineRule="auto"/>
              <w:rPr/>
            </w:pPr>
            <w:r w:rsidDel="00000000" w:rsidR="00000000" w:rsidRPr="00000000">
              <w:rPr>
                <w:rtl w:val="0"/>
              </w:rPr>
              <w:t xml:space="preserve">‣ Think-pair-share: </w:t>
            </w:r>
          </w:p>
          <w:p w:rsidR="00000000" w:rsidDel="00000000" w:rsidP="00000000" w:rsidRDefault="00000000" w:rsidRPr="00000000" w14:paraId="0000006D">
            <w:pPr>
              <w:widowControl w:val="0"/>
              <w:numPr>
                <w:ilvl w:val="0"/>
                <w:numId w:val="3"/>
              </w:numPr>
              <w:spacing w:after="0" w:lineRule="auto"/>
              <w:ind w:left="720" w:hanging="360"/>
              <w:rPr>
                <w:color w:val="ffca34"/>
              </w:rPr>
            </w:pPr>
            <w:r w:rsidDel="00000000" w:rsidR="00000000" w:rsidRPr="00000000">
              <w:rPr>
                <w:rtl w:val="0"/>
              </w:rPr>
              <w:t xml:space="preserve">Who is in Rin’s family? </w:t>
            </w:r>
          </w:p>
          <w:p w:rsidR="00000000" w:rsidDel="00000000" w:rsidP="00000000" w:rsidRDefault="00000000" w:rsidRPr="00000000" w14:paraId="0000006E">
            <w:pPr>
              <w:widowControl w:val="0"/>
              <w:numPr>
                <w:ilvl w:val="0"/>
                <w:numId w:val="3"/>
              </w:numPr>
              <w:spacing w:after="0" w:lineRule="auto"/>
              <w:ind w:left="720" w:hanging="360"/>
              <w:rPr>
                <w:color w:val="26d07c"/>
              </w:rPr>
            </w:pPr>
            <w:r w:rsidDel="00000000" w:rsidR="00000000" w:rsidRPr="00000000">
              <w:rPr>
                <w:rtl w:val="0"/>
              </w:rPr>
              <w:t xml:space="preserve">How does Rin stay in touch with his family?</w:t>
            </w:r>
          </w:p>
          <w:p w:rsidR="00000000" w:rsidDel="00000000" w:rsidP="00000000" w:rsidRDefault="00000000" w:rsidRPr="00000000" w14:paraId="0000006F">
            <w:pPr>
              <w:widowControl w:val="0"/>
              <w:numPr>
                <w:ilvl w:val="0"/>
                <w:numId w:val="3"/>
              </w:numPr>
              <w:spacing w:after="0" w:lineRule="auto"/>
              <w:ind w:left="720" w:hanging="360"/>
              <w:rPr>
                <w:color w:val="0fccf0"/>
              </w:rPr>
            </w:pPr>
            <w:r w:rsidDel="00000000" w:rsidR="00000000" w:rsidRPr="00000000">
              <w:rPr>
                <w:rtl w:val="0"/>
              </w:rPr>
              <w:t xml:space="preserve">What does Rin’s family like to do?</w:t>
            </w:r>
          </w:p>
          <w:p w:rsidR="00000000" w:rsidDel="00000000" w:rsidP="00000000" w:rsidRDefault="00000000" w:rsidRPr="00000000" w14:paraId="00000070">
            <w:pPr>
              <w:widowControl w:val="0"/>
              <w:numPr>
                <w:ilvl w:val="0"/>
                <w:numId w:val="3"/>
              </w:numPr>
              <w:spacing w:after="0" w:lineRule="auto"/>
              <w:ind w:left="720" w:hanging="360"/>
              <w:rPr>
                <w:color w:val="fe3696"/>
              </w:rPr>
            </w:pPr>
            <w:r w:rsidDel="00000000" w:rsidR="00000000" w:rsidRPr="00000000">
              <w:rPr>
                <w:rtl w:val="0"/>
              </w:rPr>
              <w:t xml:space="preserve">Why is Rin’s family special?</w:t>
            </w:r>
          </w:p>
          <w:p w:rsidR="00000000" w:rsidDel="00000000" w:rsidP="00000000" w:rsidRDefault="00000000" w:rsidRPr="00000000" w14:paraId="00000071">
            <w:pPr>
              <w:widowControl w:val="0"/>
              <w:spacing w:after="0" w:lineRule="auto"/>
              <w:rPr/>
            </w:pPr>
            <w:r w:rsidDel="00000000" w:rsidR="00000000" w:rsidRPr="00000000">
              <w:rPr>
                <w:rtl w:val="0"/>
              </w:rPr>
            </w:r>
          </w:p>
          <w:p w:rsidR="00000000" w:rsidDel="00000000" w:rsidP="00000000" w:rsidRDefault="00000000" w:rsidRPr="00000000" w14:paraId="00000072">
            <w:pPr>
              <w:widowControl w:val="0"/>
              <w:spacing w:after="0" w:lineRule="auto"/>
              <w:rPr/>
            </w:pPr>
            <w:r w:rsidDel="00000000" w:rsidR="00000000" w:rsidRPr="00000000">
              <w:rPr>
                <w:rtl w:val="0"/>
              </w:rPr>
              <w:t xml:space="preserve">‣ In the middle of the circle, model turning the pupils into a freeze frame of Rin’s family photo. Use questions and think-out-loud to support e.g. Who is in Rin’s family? There is Rin and his wife who live in England let’s put them on this side and he has a mum, sister, dad, brother and wife who live in Japan, let’s put them on this side. Rin’s brother has a baby, can you pretend to hold a baby” etc.</w:t>
            </w:r>
          </w:p>
          <w:p w:rsidR="00000000" w:rsidDel="00000000" w:rsidP="00000000" w:rsidRDefault="00000000" w:rsidRPr="00000000" w14:paraId="00000073">
            <w:pPr>
              <w:widowControl w:val="0"/>
              <w:spacing w:after="0" w:lineRule="auto"/>
              <w:rPr/>
            </w:pPr>
            <w:r w:rsidDel="00000000" w:rsidR="00000000" w:rsidRPr="00000000">
              <w:rPr>
                <w:rtl w:val="0"/>
              </w:rPr>
            </w:r>
          </w:p>
          <w:p w:rsidR="00000000" w:rsidDel="00000000" w:rsidP="00000000" w:rsidRDefault="00000000" w:rsidRPr="00000000" w14:paraId="00000074">
            <w:pPr>
              <w:widowControl w:val="0"/>
              <w:spacing w:after="0" w:lineRule="auto"/>
              <w:rPr/>
            </w:pPr>
            <w:r w:rsidDel="00000000" w:rsidR="00000000" w:rsidRPr="00000000">
              <w:rPr>
                <w:rtl w:val="0"/>
              </w:rPr>
              <w:t xml:space="preserve">‣ Say: I am going to take a photograph in 3, 2, 1 and freeze! [Take a photo of the pupils].</w:t>
            </w:r>
          </w:p>
          <w:p w:rsidR="00000000" w:rsidDel="00000000" w:rsidP="00000000" w:rsidRDefault="00000000" w:rsidRPr="00000000" w14:paraId="00000075">
            <w:pPr>
              <w:widowControl w:val="0"/>
              <w:spacing w:after="0" w:lineRule="auto"/>
              <w:rPr/>
            </w:pPr>
            <w:r w:rsidDel="00000000" w:rsidR="00000000" w:rsidRPr="00000000">
              <w:rPr>
                <w:rtl w:val="0"/>
              </w:rPr>
            </w:r>
          </w:p>
          <w:p w:rsidR="00000000" w:rsidDel="00000000" w:rsidP="00000000" w:rsidRDefault="00000000" w:rsidRPr="00000000" w14:paraId="00000076">
            <w:pPr>
              <w:widowControl w:val="0"/>
              <w:spacing w:after="0" w:lineRule="auto"/>
              <w:rPr/>
            </w:pPr>
            <w:r w:rsidDel="00000000" w:rsidR="00000000" w:rsidRPr="00000000">
              <w:rPr>
                <w:rtl w:val="0"/>
              </w:rPr>
              <w:t xml:space="preserve">‣ Say: If the family member could say something, what do you think the family member might say?</w:t>
            </w:r>
          </w:p>
          <w:p w:rsidR="00000000" w:rsidDel="00000000" w:rsidP="00000000" w:rsidRDefault="00000000" w:rsidRPr="00000000" w14:paraId="00000077">
            <w:pPr>
              <w:widowControl w:val="0"/>
              <w:spacing w:after="0" w:lineRule="auto"/>
              <w:rPr/>
            </w:pPr>
            <w:r w:rsidDel="00000000" w:rsidR="00000000" w:rsidRPr="00000000">
              <w:rPr>
                <w:rtl w:val="0"/>
              </w:rPr>
              <w:t xml:space="preserve">Ask the pupils to think about what the ‘character’ would say e.g. Ask: what do you think the Rin would say to his mum?  What would Rin’s brother say to Rin? </w:t>
            </w:r>
          </w:p>
          <w:p w:rsidR="00000000" w:rsidDel="00000000" w:rsidP="00000000" w:rsidRDefault="00000000" w:rsidRPr="00000000" w14:paraId="00000078">
            <w:pPr>
              <w:widowControl w:val="0"/>
              <w:spacing w:after="0" w:lineRule="auto"/>
              <w:rPr/>
            </w:pPr>
            <w:r w:rsidDel="00000000" w:rsidR="00000000" w:rsidRPr="00000000">
              <w:rPr>
                <w:rtl w:val="0"/>
              </w:rPr>
            </w:r>
          </w:p>
          <w:p w:rsidR="00000000" w:rsidDel="00000000" w:rsidP="00000000" w:rsidRDefault="00000000" w:rsidRPr="00000000" w14:paraId="00000079">
            <w:pPr>
              <w:widowControl w:val="0"/>
              <w:spacing w:after="0" w:lineRule="auto"/>
              <w:rPr/>
            </w:pPr>
            <w:r w:rsidDel="00000000" w:rsidR="00000000" w:rsidRPr="00000000">
              <w:rPr>
                <w:rtl w:val="0"/>
              </w:rPr>
              <w:t xml:space="preserve">‣ Ask the group of pupils to freeze again and say: When I touch you on the shoulder, I would like you to say your ‘characters’ speech.</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If pupils struggle to come up with their own ideas about what the family members might say. Use ‘my turn, your turn’ to give children statements. E.g.:</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Rin to his niece - “I can’t wait to see you in Japan”</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Rin’s mum to Rin - “I miss you!”</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Rin’s wife, Jane - “We like to cook”</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Rin’s Sister - “We live in Japan”</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Rin’s brother and sister in law “We just had a baby”</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Rin’s Dad “We are grandparents”. </w:t>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ffff"/>
              </w:rPr>
            </w:pPr>
            <w:r w:rsidDel="00000000" w:rsidR="00000000" w:rsidRPr="00000000">
              <w:rPr>
                <w:b w:val="1"/>
                <w:color w:val="ffffff"/>
                <w:rtl w:val="0"/>
              </w:rPr>
              <w:t xml:space="preserve">40-50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8D">
            <w:pPr>
              <w:widowControl w:val="0"/>
              <w:spacing w:after="0" w:lineRule="auto"/>
              <w:rPr/>
            </w:pPr>
            <w:r w:rsidDel="00000000" w:rsidR="00000000" w:rsidRPr="00000000">
              <w:rPr>
                <w:b w:val="1"/>
                <w:rtl w:val="0"/>
              </w:rPr>
              <w:t xml:space="preserve">Shoshana's family</w:t>
            </w:r>
            <w:r w:rsidDel="00000000" w:rsidR="00000000" w:rsidRPr="00000000">
              <w:rPr>
                <w:rtl w:val="0"/>
              </w:rPr>
            </w:r>
          </w:p>
          <w:p w:rsidR="00000000" w:rsidDel="00000000" w:rsidP="00000000" w:rsidRDefault="00000000" w:rsidRPr="00000000" w14:paraId="0000008E">
            <w:pPr>
              <w:widowControl w:val="0"/>
              <w:spacing w:after="0" w:lineRule="auto"/>
              <w:rPr/>
            </w:pPr>
            <w:r w:rsidDel="00000000" w:rsidR="00000000" w:rsidRPr="00000000">
              <w:rPr>
                <w:rtl w:val="0"/>
              </w:rPr>
            </w:r>
          </w:p>
          <w:p w:rsidR="00000000" w:rsidDel="00000000" w:rsidP="00000000" w:rsidRDefault="00000000" w:rsidRPr="00000000" w14:paraId="0000008F">
            <w:pPr>
              <w:widowControl w:val="0"/>
              <w:spacing w:after="0" w:lineRule="auto"/>
              <w:rPr/>
            </w:pPr>
            <w:r w:rsidDel="00000000" w:rsidR="00000000" w:rsidRPr="00000000">
              <w:rPr>
                <w:rtl w:val="0"/>
              </w:rPr>
              <w:t xml:space="preserve">‣ Play the video of Shoshana talking about her family. </w:t>
            </w:r>
          </w:p>
          <w:p w:rsidR="00000000" w:rsidDel="00000000" w:rsidP="00000000" w:rsidRDefault="00000000" w:rsidRPr="00000000" w14:paraId="00000090">
            <w:pPr>
              <w:widowControl w:val="0"/>
              <w:spacing w:after="0" w:lineRule="auto"/>
              <w:rPr/>
            </w:pPr>
            <w:r w:rsidDel="00000000" w:rsidR="00000000" w:rsidRPr="00000000">
              <w:rPr>
                <w:rtl w:val="0"/>
              </w:rPr>
              <w:t xml:space="preserve">‣ Think-pair-share: </w:t>
            </w:r>
          </w:p>
          <w:p w:rsidR="00000000" w:rsidDel="00000000" w:rsidP="00000000" w:rsidRDefault="00000000" w:rsidRPr="00000000" w14:paraId="00000091">
            <w:pPr>
              <w:widowControl w:val="0"/>
              <w:numPr>
                <w:ilvl w:val="0"/>
                <w:numId w:val="6"/>
              </w:numPr>
              <w:spacing w:after="0" w:lineRule="auto"/>
              <w:ind w:left="720" w:hanging="360"/>
              <w:rPr>
                <w:color w:val="ffca34"/>
              </w:rPr>
            </w:pPr>
            <w:r w:rsidDel="00000000" w:rsidR="00000000" w:rsidRPr="00000000">
              <w:rPr>
                <w:rtl w:val="0"/>
              </w:rPr>
              <w:t xml:space="preserve">Who is in Shoshana’s family? </w:t>
            </w:r>
          </w:p>
          <w:p w:rsidR="00000000" w:rsidDel="00000000" w:rsidP="00000000" w:rsidRDefault="00000000" w:rsidRPr="00000000" w14:paraId="00000092">
            <w:pPr>
              <w:widowControl w:val="0"/>
              <w:numPr>
                <w:ilvl w:val="0"/>
                <w:numId w:val="6"/>
              </w:numPr>
              <w:spacing w:after="0" w:lineRule="auto"/>
              <w:ind w:left="720" w:hanging="360"/>
              <w:rPr>
                <w:color w:val="26d07c"/>
              </w:rPr>
            </w:pPr>
            <w:r w:rsidDel="00000000" w:rsidR="00000000" w:rsidRPr="00000000">
              <w:rPr>
                <w:rtl w:val="0"/>
              </w:rPr>
              <w:t xml:space="preserve">How is Shoshana’s family different from Rin’s?</w:t>
            </w:r>
          </w:p>
          <w:p w:rsidR="00000000" w:rsidDel="00000000" w:rsidP="00000000" w:rsidRDefault="00000000" w:rsidRPr="00000000" w14:paraId="00000093">
            <w:pPr>
              <w:widowControl w:val="0"/>
              <w:numPr>
                <w:ilvl w:val="0"/>
                <w:numId w:val="6"/>
              </w:numPr>
              <w:spacing w:after="0" w:lineRule="auto"/>
              <w:ind w:left="720" w:hanging="360"/>
              <w:rPr>
                <w:color w:val="0fccf0"/>
              </w:rPr>
            </w:pPr>
            <w:r w:rsidDel="00000000" w:rsidR="00000000" w:rsidRPr="00000000">
              <w:rPr>
                <w:rtl w:val="0"/>
              </w:rPr>
              <w:t xml:space="preserve">What does Shoshana's family like to do?</w:t>
            </w:r>
          </w:p>
          <w:p w:rsidR="00000000" w:rsidDel="00000000" w:rsidP="00000000" w:rsidRDefault="00000000" w:rsidRPr="00000000" w14:paraId="00000094">
            <w:pPr>
              <w:widowControl w:val="0"/>
              <w:numPr>
                <w:ilvl w:val="0"/>
                <w:numId w:val="6"/>
              </w:numPr>
              <w:spacing w:after="0" w:lineRule="auto"/>
              <w:ind w:left="720" w:hanging="360"/>
              <w:rPr>
                <w:color w:val="fe3696"/>
              </w:rPr>
            </w:pPr>
            <w:r w:rsidDel="00000000" w:rsidR="00000000" w:rsidRPr="00000000">
              <w:rPr>
                <w:rtl w:val="0"/>
              </w:rPr>
              <w:t xml:space="preserve">Why is Shoshana's family special?</w:t>
            </w:r>
          </w:p>
          <w:p w:rsidR="00000000" w:rsidDel="00000000" w:rsidP="00000000" w:rsidRDefault="00000000" w:rsidRPr="00000000" w14:paraId="00000095">
            <w:pPr>
              <w:widowControl w:val="0"/>
              <w:spacing w:after="0" w:lineRule="auto"/>
              <w:rPr/>
            </w:pPr>
            <w:r w:rsidDel="00000000" w:rsidR="00000000" w:rsidRPr="00000000">
              <w:rPr>
                <w:rtl w:val="0"/>
              </w:rPr>
            </w:r>
          </w:p>
          <w:p w:rsidR="00000000" w:rsidDel="00000000" w:rsidP="00000000" w:rsidRDefault="00000000" w:rsidRPr="00000000" w14:paraId="00000096">
            <w:pPr>
              <w:widowControl w:val="0"/>
              <w:spacing w:after="0" w:lineRule="auto"/>
              <w:rPr/>
            </w:pPr>
            <w:r w:rsidDel="00000000" w:rsidR="00000000" w:rsidRPr="00000000">
              <w:rPr>
                <w:rtl w:val="0"/>
              </w:rPr>
              <w:t xml:space="preserve">‣ Draw out from the discussion that sometimes families look different from their family, but that they should respect those differences and know that other children’s families are also characterised by love and care (relationship education). </w:t>
            </w:r>
          </w:p>
          <w:p w:rsidR="00000000" w:rsidDel="00000000" w:rsidP="00000000" w:rsidRDefault="00000000" w:rsidRPr="00000000" w14:paraId="00000097">
            <w:pPr>
              <w:widowControl w:val="0"/>
              <w:spacing w:after="0" w:lineRule="auto"/>
              <w:rPr/>
            </w:pPr>
            <w:r w:rsidDel="00000000" w:rsidR="00000000" w:rsidRPr="00000000">
              <w:rPr>
                <w:rtl w:val="0"/>
              </w:rPr>
            </w:r>
          </w:p>
          <w:p w:rsidR="00000000" w:rsidDel="00000000" w:rsidP="00000000" w:rsidRDefault="00000000" w:rsidRPr="00000000" w14:paraId="00000098">
            <w:pPr>
              <w:widowControl w:val="0"/>
              <w:spacing w:after="0" w:lineRule="auto"/>
              <w:rPr/>
            </w:pPr>
            <w:r w:rsidDel="00000000" w:rsidR="00000000" w:rsidRPr="00000000">
              <w:rPr>
                <w:rtl w:val="0"/>
              </w:rPr>
              <w:t xml:space="preserve">‣ Select 4 different pupils. In the middle of the circle, model turning the pupils into a freeze frame of Shoshana's family photo using think-out-loud and questions. . </w:t>
            </w:r>
          </w:p>
          <w:p w:rsidR="00000000" w:rsidDel="00000000" w:rsidP="00000000" w:rsidRDefault="00000000" w:rsidRPr="00000000" w14:paraId="00000099">
            <w:pPr>
              <w:widowControl w:val="0"/>
              <w:spacing w:after="0" w:lineRule="auto"/>
              <w:rPr/>
            </w:pPr>
            <w:r w:rsidDel="00000000" w:rsidR="00000000" w:rsidRPr="00000000">
              <w:rPr>
                <w:rtl w:val="0"/>
              </w:rPr>
            </w:r>
          </w:p>
          <w:p w:rsidR="00000000" w:rsidDel="00000000" w:rsidP="00000000" w:rsidRDefault="00000000" w:rsidRPr="00000000" w14:paraId="0000009A">
            <w:pPr>
              <w:widowControl w:val="0"/>
              <w:spacing w:after="0" w:lineRule="auto"/>
              <w:rPr/>
            </w:pPr>
            <w:r w:rsidDel="00000000" w:rsidR="00000000" w:rsidRPr="00000000">
              <w:rPr>
                <w:rtl w:val="0"/>
              </w:rPr>
              <w:t xml:space="preserve">‣ Say: If the family member could say something, what do you think the family member might say?</w:t>
            </w:r>
          </w:p>
          <w:p w:rsidR="00000000" w:rsidDel="00000000" w:rsidP="00000000" w:rsidRDefault="00000000" w:rsidRPr="00000000" w14:paraId="0000009B">
            <w:pPr>
              <w:widowControl w:val="0"/>
              <w:spacing w:after="0" w:lineRule="auto"/>
              <w:rPr/>
            </w:pPr>
            <w:r w:rsidDel="00000000" w:rsidR="00000000" w:rsidRPr="00000000">
              <w:rPr>
                <w:rtl w:val="0"/>
              </w:rPr>
              <w:t xml:space="preserve">Ask the pupils to think about what the ‘character’ would say e.g. Ask: what do you think the Shoshana would say to her mum Deb?  What would Shoshanamum Leah say to Shoshana? </w:t>
            </w:r>
          </w:p>
          <w:p w:rsidR="00000000" w:rsidDel="00000000" w:rsidP="00000000" w:rsidRDefault="00000000" w:rsidRPr="00000000" w14:paraId="0000009C">
            <w:pPr>
              <w:widowControl w:val="0"/>
              <w:spacing w:after="0" w:lineRule="auto"/>
              <w:rPr/>
            </w:pPr>
            <w:r w:rsidDel="00000000" w:rsidR="00000000" w:rsidRPr="00000000">
              <w:rPr>
                <w:rtl w:val="0"/>
              </w:rPr>
            </w:r>
          </w:p>
          <w:p w:rsidR="00000000" w:rsidDel="00000000" w:rsidP="00000000" w:rsidRDefault="00000000" w:rsidRPr="00000000" w14:paraId="0000009D">
            <w:pPr>
              <w:widowControl w:val="0"/>
              <w:spacing w:after="0" w:lineRule="auto"/>
              <w:rPr/>
            </w:pPr>
            <w:r w:rsidDel="00000000" w:rsidR="00000000" w:rsidRPr="00000000">
              <w:rPr>
                <w:rtl w:val="0"/>
              </w:rPr>
              <w:t xml:space="preserve">‣ Ask the group of pupils to freeze again and say: When I touch you on the shoulder, I would like you to say your ‘characters’ speech.</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If pupils struggle to come up with their own ideas about what the family members might say. Use ‘my turn, your turn’ to give children statements. E.g.:</w:t>
            </w:r>
          </w:p>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Shoshana - “My family is special to me”</w:t>
            </w:r>
          </w:p>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Deb - “We like to go on walks together”</w:t>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Leah - “We are Jewish”</w:t>
            </w:r>
          </w:p>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Reuven - “I am a police officer”</w:t>
            </w:r>
          </w:p>
        </w:tc>
      </w:tr>
      <w:tr>
        <w:trPr>
          <w:cantSplit w:val="0"/>
          <w:tblHeader w:val="0"/>
        </w:trPr>
        <w:tc>
          <w:tcPr>
            <w:shd w:fill="0fccf0"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b w:val="1"/>
                <w:color w:val="ffffff"/>
              </w:rPr>
            </w:pPr>
            <w:r w:rsidDel="00000000" w:rsidR="00000000" w:rsidRPr="00000000">
              <w:rPr>
                <w:b w:val="1"/>
                <w:color w:val="ffffff"/>
                <w:rtl w:val="0"/>
              </w:rPr>
              <w:t xml:space="preserve">50-60</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BC">
            <w:pPr>
              <w:widowControl w:val="0"/>
              <w:spacing w:after="0" w:lineRule="auto"/>
              <w:rPr>
                <w:b w:val="1"/>
              </w:rPr>
            </w:pPr>
            <w:r w:rsidDel="00000000" w:rsidR="00000000" w:rsidRPr="00000000">
              <w:rPr>
                <w:b w:val="1"/>
                <w:rtl w:val="0"/>
              </w:rPr>
              <w:t xml:space="preserve">Are all families the same?</w:t>
            </w:r>
          </w:p>
          <w:p w:rsidR="00000000" w:rsidDel="00000000" w:rsidP="00000000" w:rsidRDefault="00000000" w:rsidRPr="00000000" w14:paraId="000000BD">
            <w:pPr>
              <w:widowControl w:val="0"/>
              <w:spacing w:after="0" w:lineRule="auto"/>
              <w:rPr>
                <w:b w:val="1"/>
              </w:rPr>
            </w:pPr>
            <w:r w:rsidDel="00000000" w:rsidR="00000000" w:rsidRPr="00000000">
              <w:rPr>
                <w:rtl w:val="0"/>
              </w:rPr>
            </w:r>
          </w:p>
          <w:p w:rsidR="00000000" w:rsidDel="00000000" w:rsidP="00000000" w:rsidRDefault="00000000" w:rsidRPr="00000000" w14:paraId="000000BE">
            <w:pPr>
              <w:widowControl w:val="0"/>
              <w:spacing w:after="0" w:lineRule="auto"/>
              <w:ind w:left="0" w:firstLine="0"/>
              <w:rPr/>
            </w:pPr>
            <w:r w:rsidDel="00000000" w:rsidR="00000000" w:rsidRPr="00000000">
              <w:rPr>
                <w:rtl w:val="0"/>
              </w:rPr>
              <w:t xml:space="preserve">‣ Ask: Are all the families we saw today the same?</w:t>
            </w:r>
          </w:p>
          <w:p w:rsidR="00000000" w:rsidDel="00000000" w:rsidP="00000000" w:rsidRDefault="00000000" w:rsidRPr="00000000" w14:paraId="000000BF">
            <w:pPr>
              <w:widowControl w:val="0"/>
              <w:spacing w:after="0" w:lineRule="auto"/>
              <w:ind w:left="0" w:firstLine="0"/>
              <w:rPr/>
            </w:pPr>
            <w:r w:rsidDel="00000000" w:rsidR="00000000" w:rsidRPr="00000000">
              <w:rPr>
                <w:rtl w:val="0"/>
              </w:rPr>
              <w:t xml:space="preserve">Were they different to your family?</w:t>
            </w:r>
          </w:p>
          <w:p w:rsidR="00000000" w:rsidDel="00000000" w:rsidP="00000000" w:rsidRDefault="00000000" w:rsidRPr="00000000" w14:paraId="000000C0">
            <w:pPr>
              <w:widowControl w:val="0"/>
              <w:spacing w:after="0" w:lineRule="auto"/>
              <w:ind w:left="0" w:firstLine="0"/>
              <w:rPr/>
            </w:pPr>
            <w:r w:rsidDel="00000000" w:rsidR="00000000" w:rsidRPr="00000000">
              <w:rPr>
                <w:rtl w:val="0"/>
              </w:rPr>
            </w:r>
          </w:p>
          <w:p w:rsidR="00000000" w:rsidDel="00000000" w:rsidP="00000000" w:rsidRDefault="00000000" w:rsidRPr="00000000" w14:paraId="000000C1">
            <w:pPr>
              <w:widowControl w:val="0"/>
              <w:spacing w:after="0" w:lineRule="auto"/>
              <w:ind w:left="0" w:firstLine="0"/>
              <w:rPr/>
            </w:pPr>
            <w:r w:rsidDel="00000000" w:rsidR="00000000" w:rsidRPr="00000000">
              <w:rPr>
                <w:rtl w:val="0"/>
              </w:rPr>
              <w:t xml:space="preserve">‣ Say: we have seen lots of different families today: </w:t>
            </w:r>
          </w:p>
          <w:p w:rsidR="00000000" w:rsidDel="00000000" w:rsidP="00000000" w:rsidRDefault="00000000" w:rsidRPr="00000000" w14:paraId="000000C2">
            <w:pPr>
              <w:widowControl w:val="0"/>
              <w:numPr>
                <w:ilvl w:val="0"/>
                <w:numId w:val="2"/>
              </w:numPr>
              <w:spacing w:after="0" w:lineRule="auto"/>
              <w:ind w:left="720" w:hanging="360"/>
              <w:rPr>
                <w:color w:val="ff5047"/>
              </w:rPr>
            </w:pPr>
            <w:r w:rsidDel="00000000" w:rsidR="00000000" w:rsidRPr="00000000">
              <w:rPr>
                <w:rtl w:val="0"/>
              </w:rPr>
              <w:t xml:space="preserve">Some families have a mum and dad. </w:t>
            </w:r>
          </w:p>
          <w:p w:rsidR="00000000" w:rsidDel="00000000" w:rsidP="00000000" w:rsidRDefault="00000000" w:rsidRPr="00000000" w14:paraId="000000C3">
            <w:pPr>
              <w:widowControl w:val="0"/>
              <w:numPr>
                <w:ilvl w:val="0"/>
                <w:numId w:val="2"/>
              </w:numPr>
              <w:spacing w:after="0" w:lineRule="auto"/>
              <w:ind w:left="720" w:hanging="360"/>
              <w:rPr>
                <w:color w:val="ffca34"/>
              </w:rPr>
            </w:pPr>
            <w:r w:rsidDel="00000000" w:rsidR="00000000" w:rsidRPr="00000000">
              <w:rPr>
                <w:rtl w:val="0"/>
              </w:rPr>
              <w:t xml:space="preserve">Some families have two mums. </w:t>
            </w:r>
          </w:p>
          <w:p w:rsidR="00000000" w:rsidDel="00000000" w:rsidP="00000000" w:rsidRDefault="00000000" w:rsidRPr="00000000" w14:paraId="000000C4">
            <w:pPr>
              <w:widowControl w:val="0"/>
              <w:numPr>
                <w:ilvl w:val="0"/>
                <w:numId w:val="2"/>
              </w:numPr>
              <w:spacing w:after="0" w:lineRule="auto"/>
              <w:ind w:left="720" w:hanging="360"/>
              <w:rPr>
                <w:color w:val="26d07c"/>
              </w:rPr>
            </w:pPr>
            <w:r w:rsidDel="00000000" w:rsidR="00000000" w:rsidRPr="00000000">
              <w:rPr>
                <w:rtl w:val="0"/>
              </w:rPr>
              <w:t xml:space="preserve">Some families have grandparents.</w:t>
            </w:r>
          </w:p>
          <w:p w:rsidR="00000000" w:rsidDel="00000000" w:rsidP="00000000" w:rsidRDefault="00000000" w:rsidRPr="00000000" w14:paraId="000000C5">
            <w:pPr>
              <w:widowControl w:val="0"/>
              <w:numPr>
                <w:ilvl w:val="0"/>
                <w:numId w:val="2"/>
              </w:numPr>
              <w:spacing w:after="0" w:lineRule="auto"/>
              <w:ind w:left="720" w:hanging="360"/>
              <w:rPr>
                <w:color w:val="0fccf0"/>
              </w:rPr>
            </w:pPr>
            <w:r w:rsidDel="00000000" w:rsidR="00000000" w:rsidRPr="00000000">
              <w:rPr>
                <w:rtl w:val="0"/>
              </w:rPr>
              <w:t xml:space="preserve">Some families are big. </w:t>
            </w:r>
          </w:p>
          <w:p w:rsidR="00000000" w:rsidDel="00000000" w:rsidP="00000000" w:rsidRDefault="00000000" w:rsidRPr="00000000" w14:paraId="000000C6">
            <w:pPr>
              <w:widowControl w:val="0"/>
              <w:numPr>
                <w:ilvl w:val="0"/>
                <w:numId w:val="2"/>
              </w:numPr>
              <w:spacing w:after="0" w:lineRule="auto"/>
              <w:ind w:left="720" w:hanging="360"/>
              <w:rPr>
                <w:color w:val="fe3696"/>
              </w:rPr>
            </w:pPr>
            <w:r w:rsidDel="00000000" w:rsidR="00000000" w:rsidRPr="00000000">
              <w:rPr>
                <w:rtl w:val="0"/>
              </w:rPr>
              <w:t xml:space="preserve">Some families are small.</w:t>
            </w:r>
          </w:p>
          <w:p w:rsidR="00000000" w:rsidDel="00000000" w:rsidP="00000000" w:rsidRDefault="00000000" w:rsidRPr="00000000" w14:paraId="000000C7">
            <w:pPr>
              <w:widowControl w:val="0"/>
              <w:numPr>
                <w:ilvl w:val="0"/>
                <w:numId w:val="2"/>
              </w:numPr>
              <w:spacing w:after="0" w:lineRule="auto"/>
              <w:ind w:left="720" w:hanging="360"/>
              <w:rPr>
                <w:color w:val="7c63fd"/>
              </w:rPr>
            </w:pPr>
            <w:r w:rsidDel="00000000" w:rsidR="00000000" w:rsidRPr="00000000">
              <w:rPr>
                <w:rtl w:val="0"/>
              </w:rPr>
              <w:t xml:space="preserve">Some families have pets.   </w:t>
            </w:r>
          </w:p>
          <w:p w:rsidR="00000000" w:rsidDel="00000000" w:rsidP="00000000" w:rsidRDefault="00000000" w:rsidRPr="00000000" w14:paraId="000000C8">
            <w:pPr>
              <w:widowControl w:val="0"/>
              <w:spacing w:after="0" w:lineRule="auto"/>
              <w:ind w:left="0" w:firstLine="0"/>
              <w:rPr/>
            </w:pPr>
            <w:r w:rsidDel="00000000" w:rsidR="00000000" w:rsidRPr="00000000">
              <w:rPr>
                <w:rtl w:val="0"/>
              </w:rPr>
              <w:t xml:space="preserve">Also in other families:</w:t>
            </w:r>
          </w:p>
          <w:p w:rsidR="00000000" w:rsidDel="00000000" w:rsidP="00000000" w:rsidRDefault="00000000" w:rsidRPr="00000000" w14:paraId="000000C9">
            <w:pPr>
              <w:widowControl w:val="0"/>
              <w:numPr>
                <w:ilvl w:val="0"/>
                <w:numId w:val="1"/>
              </w:numPr>
              <w:spacing w:after="0" w:lineRule="auto"/>
              <w:ind w:left="720" w:hanging="360"/>
              <w:rPr>
                <w:color w:val="ff5047"/>
              </w:rPr>
            </w:pPr>
            <w:r w:rsidDel="00000000" w:rsidR="00000000" w:rsidRPr="00000000">
              <w:rPr>
                <w:rtl w:val="0"/>
              </w:rPr>
              <w:t xml:space="preserve">Some families have a dad and a daddy. </w:t>
            </w:r>
          </w:p>
          <w:p w:rsidR="00000000" w:rsidDel="00000000" w:rsidP="00000000" w:rsidRDefault="00000000" w:rsidRPr="00000000" w14:paraId="000000CA">
            <w:pPr>
              <w:widowControl w:val="0"/>
              <w:numPr>
                <w:ilvl w:val="0"/>
                <w:numId w:val="1"/>
              </w:numPr>
              <w:spacing w:after="0" w:lineRule="auto"/>
              <w:ind w:left="720" w:hanging="360"/>
              <w:rPr>
                <w:color w:val="ffca34"/>
              </w:rPr>
            </w:pPr>
            <w:r w:rsidDel="00000000" w:rsidR="00000000" w:rsidRPr="00000000">
              <w:rPr>
                <w:rtl w:val="0"/>
              </w:rPr>
              <w:t xml:space="preserve">Some families have a carer. </w:t>
            </w:r>
          </w:p>
          <w:p w:rsidR="00000000" w:rsidDel="00000000" w:rsidP="00000000" w:rsidRDefault="00000000" w:rsidRPr="00000000" w14:paraId="000000CB">
            <w:pPr>
              <w:widowControl w:val="0"/>
              <w:numPr>
                <w:ilvl w:val="0"/>
                <w:numId w:val="1"/>
              </w:numPr>
              <w:spacing w:after="0" w:lineRule="auto"/>
              <w:ind w:left="720" w:hanging="360"/>
              <w:rPr>
                <w:color w:val="26d07c"/>
              </w:rPr>
            </w:pPr>
            <w:r w:rsidDel="00000000" w:rsidR="00000000" w:rsidRPr="00000000">
              <w:rPr>
                <w:rtl w:val="0"/>
              </w:rPr>
              <w:t xml:space="preserve">Some families have a step-mum. </w:t>
            </w:r>
          </w:p>
          <w:p w:rsidR="00000000" w:rsidDel="00000000" w:rsidP="00000000" w:rsidRDefault="00000000" w:rsidRPr="00000000" w14:paraId="000000CC">
            <w:pPr>
              <w:widowControl w:val="0"/>
              <w:numPr>
                <w:ilvl w:val="0"/>
                <w:numId w:val="1"/>
              </w:numPr>
              <w:spacing w:after="0" w:lineRule="auto"/>
              <w:ind w:left="720" w:hanging="360"/>
              <w:rPr>
                <w:color w:val="0fccf0"/>
              </w:rPr>
            </w:pPr>
            <w:r w:rsidDel="00000000" w:rsidR="00000000" w:rsidRPr="00000000">
              <w:rPr>
                <w:rtl w:val="0"/>
              </w:rPr>
              <w:t xml:space="preserve">Some families have a step-dad. </w:t>
            </w:r>
          </w:p>
          <w:p w:rsidR="00000000" w:rsidDel="00000000" w:rsidP="00000000" w:rsidRDefault="00000000" w:rsidRPr="00000000" w14:paraId="000000CD">
            <w:pPr>
              <w:widowControl w:val="0"/>
              <w:spacing w:after="0" w:lineRule="auto"/>
              <w:ind w:left="0" w:firstLine="0"/>
              <w:rPr/>
            </w:pPr>
            <w:r w:rsidDel="00000000" w:rsidR="00000000" w:rsidRPr="00000000">
              <w:rPr>
                <w:rtl w:val="0"/>
              </w:rPr>
            </w:r>
          </w:p>
          <w:p w:rsidR="00000000" w:rsidDel="00000000" w:rsidP="00000000" w:rsidRDefault="00000000" w:rsidRPr="00000000" w14:paraId="000000CE">
            <w:pPr>
              <w:widowControl w:val="0"/>
              <w:spacing w:after="0" w:lineRule="auto"/>
              <w:ind w:left="0" w:firstLine="0"/>
              <w:rPr/>
            </w:pPr>
            <w:r w:rsidDel="00000000" w:rsidR="00000000" w:rsidRPr="00000000">
              <w:rPr>
                <w:rtl w:val="0"/>
              </w:rPr>
              <w:t xml:space="preserve">‣ Think-pair-share</w:t>
            </w:r>
          </w:p>
          <w:p w:rsidR="00000000" w:rsidDel="00000000" w:rsidP="00000000" w:rsidRDefault="00000000" w:rsidRPr="00000000" w14:paraId="000000CF">
            <w:pPr>
              <w:widowControl w:val="0"/>
              <w:numPr>
                <w:ilvl w:val="0"/>
                <w:numId w:val="7"/>
              </w:numPr>
              <w:spacing w:after="0" w:lineRule="auto"/>
              <w:ind w:left="720" w:hanging="360"/>
              <w:rPr>
                <w:color w:val="fe3696"/>
              </w:rPr>
            </w:pPr>
            <w:r w:rsidDel="00000000" w:rsidR="00000000" w:rsidRPr="00000000">
              <w:rPr>
                <w:rtl w:val="0"/>
              </w:rPr>
              <w:t xml:space="preserve">What do you think they all have in common? </w:t>
            </w:r>
          </w:p>
          <w:p w:rsidR="00000000" w:rsidDel="00000000" w:rsidP="00000000" w:rsidRDefault="00000000" w:rsidRPr="00000000" w14:paraId="000000D0">
            <w:pPr>
              <w:widowControl w:val="0"/>
              <w:numPr>
                <w:ilvl w:val="0"/>
                <w:numId w:val="7"/>
              </w:numPr>
              <w:spacing w:after="0" w:lineRule="auto"/>
              <w:ind w:left="720" w:hanging="360"/>
              <w:rPr>
                <w:color w:val="7c63fd"/>
              </w:rPr>
            </w:pPr>
            <w:r w:rsidDel="00000000" w:rsidR="00000000" w:rsidRPr="00000000">
              <w:rPr>
                <w:rtl w:val="0"/>
              </w:rPr>
              <w:t xml:space="preserve">What makes a family a family?</w:t>
            </w:r>
          </w:p>
          <w:p w:rsidR="00000000" w:rsidDel="00000000" w:rsidP="00000000" w:rsidRDefault="00000000" w:rsidRPr="00000000" w14:paraId="000000D1">
            <w:pPr>
              <w:widowControl w:val="0"/>
              <w:numPr>
                <w:ilvl w:val="0"/>
                <w:numId w:val="7"/>
              </w:numPr>
              <w:spacing w:after="0" w:lineRule="auto"/>
              <w:ind w:left="720" w:hanging="360"/>
              <w:rPr>
                <w:color w:val="ffca34"/>
              </w:rPr>
            </w:pPr>
            <w:r w:rsidDel="00000000" w:rsidR="00000000" w:rsidRPr="00000000">
              <w:rPr>
                <w:rtl w:val="0"/>
              </w:rPr>
              <w:t xml:space="preserve">Draw out from the discussion that families are characterised by love and care (relationship education).</w:t>
            </w:r>
          </w:p>
          <w:p w:rsidR="00000000" w:rsidDel="00000000" w:rsidP="00000000" w:rsidRDefault="00000000" w:rsidRPr="00000000" w14:paraId="000000D2">
            <w:pPr>
              <w:widowControl w:val="0"/>
              <w:spacing w:after="0" w:lineRule="auto"/>
              <w:ind w:left="0" w:firstLine="0"/>
              <w:rPr/>
            </w:pPr>
            <w:r w:rsidDel="00000000" w:rsidR="00000000" w:rsidRPr="00000000">
              <w:rPr>
                <w:rtl w:val="0"/>
              </w:rPr>
            </w:r>
          </w:p>
          <w:p w:rsidR="00000000" w:rsidDel="00000000" w:rsidP="00000000" w:rsidRDefault="00000000" w:rsidRPr="00000000" w14:paraId="000000D3">
            <w:pPr>
              <w:widowControl w:val="0"/>
              <w:spacing w:after="0" w:lineRule="auto"/>
              <w:ind w:left="0" w:firstLine="0"/>
              <w:rPr/>
            </w:pPr>
            <w:r w:rsidDel="00000000" w:rsidR="00000000" w:rsidRPr="00000000">
              <w:rPr>
                <w:rtl w:val="0"/>
              </w:rPr>
              <w:t xml:space="preserve">‣ Say: We are going to write a recipe for a family. What does a family need? Take pupils’ responses and turn into a recipe. </w:t>
            </w:r>
          </w:p>
          <w:p w:rsidR="00000000" w:rsidDel="00000000" w:rsidP="00000000" w:rsidRDefault="00000000" w:rsidRPr="00000000" w14:paraId="000000D4">
            <w:pPr>
              <w:widowControl w:val="0"/>
              <w:spacing w:after="0" w:lineRule="auto"/>
              <w:ind w:left="0" w:firstLine="0"/>
              <w:rPr/>
            </w:pPr>
            <w:r w:rsidDel="00000000" w:rsidR="00000000" w:rsidRPr="00000000">
              <w:rPr>
                <w:rtl w:val="0"/>
              </w:rPr>
              <w:t xml:space="preserve">In a large bowl, </w:t>
            </w:r>
          </w:p>
          <w:p w:rsidR="00000000" w:rsidDel="00000000" w:rsidP="00000000" w:rsidRDefault="00000000" w:rsidRPr="00000000" w14:paraId="000000D5">
            <w:pPr>
              <w:widowControl w:val="0"/>
              <w:spacing w:after="0" w:lineRule="auto"/>
              <w:ind w:left="0" w:firstLine="0"/>
              <w:rPr/>
            </w:pPr>
            <w:r w:rsidDel="00000000" w:rsidR="00000000" w:rsidRPr="00000000">
              <w:rPr>
                <w:rtl w:val="0"/>
              </w:rPr>
              <w:t xml:space="preserve">Mix together ____ and ____. </w:t>
            </w:r>
          </w:p>
          <w:p w:rsidR="00000000" w:rsidDel="00000000" w:rsidP="00000000" w:rsidRDefault="00000000" w:rsidRPr="00000000" w14:paraId="000000D6">
            <w:pPr>
              <w:widowControl w:val="0"/>
              <w:spacing w:after="0" w:lineRule="auto"/>
              <w:ind w:left="0" w:firstLine="0"/>
              <w:rPr/>
            </w:pPr>
            <w:r w:rsidDel="00000000" w:rsidR="00000000" w:rsidRPr="00000000">
              <w:rPr>
                <w:rtl w:val="0"/>
              </w:rPr>
              <w:t xml:space="preserve">Add a pinch of ______ and </w:t>
            </w:r>
          </w:p>
          <w:p w:rsidR="00000000" w:rsidDel="00000000" w:rsidP="00000000" w:rsidRDefault="00000000" w:rsidRPr="00000000" w14:paraId="000000D7">
            <w:pPr>
              <w:widowControl w:val="0"/>
              <w:spacing w:after="0" w:lineRule="auto"/>
              <w:ind w:left="0" w:firstLine="0"/>
              <w:rPr/>
            </w:pPr>
            <w:r w:rsidDel="00000000" w:rsidR="00000000" w:rsidRPr="00000000">
              <w:rPr>
                <w:rtl w:val="0"/>
              </w:rPr>
              <w:t xml:space="preserve">a spoonful of _____</w:t>
            </w:r>
          </w:p>
          <w:p w:rsidR="00000000" w:rsidDel="00000000" w:rsidP="00000000" w:rsidRDefault="00000000" w:rsidRPr="00000000" w14:paraId="000000D8">
            <w:pPr>
              <w:widowControl w:val="0"/>
              <w:spacing w:after="0" w:lineRule="auto"/>
              <w:ind w:left="0" w:firstLine="0"/>
              <w:rPr/>
            </w:pPr>
            <w:r w:rsidDel="00000000" w:rsidR="00000000" w:rsidRPr="00000000">
              <w:rPr>
                <w:rtl w:val="0"/>
              </w:rPr>
              <w:t xml:space="preserve">Stir in a  teaspoon of ____</w:t>
            </w:r>
          </w:p>
          <w:p w:rsidR="00000000" w:rsidDel="00000000" w:rsidP="00000000" w:rsidRDefault="00000000" w:rsidRPr="00000000" w14:paraId="000000D9">
            <w:pPr>
              <w:widowControl w:val="0"/>
              <w:spacing w:after="0" w:lineRule="auto"/>
              <w:ind w:left="0" w:firstLine="0"/>
              <w:rPr/>
            </w:pPr>
            <w:r w:rsidDel="00000000" w:rsidR="00000000" w:rsidRPr="00000000">
              <w:rPr>
                <w:rtl w:val="0"/>
              </w:rPr>
              <w:t xml:space="preserve">pour in a cup of ____</w:t>
            </w:r>
          </w:p>
          <w:p w:rsidR="00000000" w:rsidDel="00000000" w:rsidP="00000000" w:rsidRDefault="00000000" w:rsidRPr="00000000" w14:paraId="000000DA">
            <w:pPr>
              <w:widowControl w:val="0"/>
              <w:spacing w:after="0" w:lineRule="auto"/>
              <w:ind w:left="0" w:firstLine="0"/>
              <w:rPr/>
            </w:pPr>
            <w:r w:rsidDel="00000000" w:rsidR="00000000" w:rsidRPr="00000000">
              <w:rPr>
                <w:rtl w:val="0"/>
              </w:rPr>
              <w:t xml:space="preserve">Mix well and bake in an oven of love. </w:t>
            </w:r>
          </w:p>
        </w:tc>
        <w:tc>
          <w:tcPr>
            <w:shd w:fill="ffffff"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Ideas could include: </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love </w:t>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security</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stability</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protection</w:t>
            </w:r>
          </w:p>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care</w:t>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sharing</w:t>
            </w:r>
          </w:p>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respect</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happiness</w:t>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t xml:space="preserve">safety </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pPr>
            <w:r w:rsidDel="00000000" w:rsidR="00000000" w:rsidRPr="00000000">
              <w:rPr>
                <w:rtl w:val="0"/>
              </w:rPr>
            </w:r>
          </w:p>
        </w:tc>
      </w:tr>
    </w:tbl>
    <w:p w:rsidR="00000000" w:rsidDel="00000000" w:rsidP="00000000" w:rsidRDefault="00000000" w:rsidRPr="00000000" w14:paraId="00000103">
      <w:pPr>
        <w:pStyle w:val="Title"/>
        <w:keepNext w:val="0"/>
        <w:keepLines w:val="0"/>
        <w:spacing w:after="200" w:lineRule="auto"/>
        <w:jc w:val="left"/>
        <w:rPr/>
      </w:pPr>
      <w:bookmarkStart w:colFirst="0" w:colLast="0" w:name="_ustu6p7riiq4" w:id="1"/>
      <w:bookmarkEnd w:id="1"/>
      <w:r w:rsidDel="00000000" w:rsidR="00000000" w:rsidRPr="00000000">
        <w:rPr>
          <w:rtl w:val="0"/>
        </w:rPr>
      </w:r>
    </w:p>
    <w:tbl>
      <w:tblPr>
        <w:tblStyle w:val="Table3"/>
        <w:tblW w:w="934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675"/>
        <w:gridCol w:w="3150"/>
        <w:gridCol w:w="3285"/>
        <w:tblGridChange w:id="0">
          <w:tblGrid>
            <w:gridCol w:w="2235"/>
            <w:gridCol w:w="675"/>
            <w:gridCol w:w="3150"/>
            <w:gridCol w:w="3285"/>
          </w:tblGrid>
        </w:tblGridChange>
      </w:tblGrid>
      <w:tr>
        <w:trPr>
          <w:cantSplit w:val="0"/>
          <w:trHeight w:val="420" w:hRule="atLeast"/>
          <w:tblHeader w:val="0"/>
        </w:trPr>
        <w:tc>
          <w:tcPr>
            <w:gridSpan w:val="4"/>
            <w:shd w:fill="7c63fd" w:val="clear"/>
            <w:tcMar>
              <w:top w:w="100.0" w:type="dxa"/>
              <w:left w:w="100.0" w:type="dxa"/>
              <w:bottom w:w="100.0" w:type="dxa"/>
              <w:right w:w="100.0" w:type="dxa"/>
            </w:tcMar>
            <w:vAlign w:val="top"/>
          </w:tcPr>
          <w:p w:rsidR="00000000" w:rsidDel="00000000" w:rsidP="00000000" w:rsidRDefault="00000000" w:rsidRPr="00000000" w14:paraId="00000104">
            <w:pPr>
              <w:widowControl w:val="0"/>
              <w:spacing w:after="0" w:lineRule="auto"/>
              <w:rPr>
                <w:b w:val="1"/>
                <w:color w:val="ffffff"/>
              </w:rPr>
            </w:pPr>
            <w:r w:rsidDel="00000000" w:rsidR="00000000" w:rsidRPr="00000000">
              <w:rPr>
                <w:b w:val="1"/>
                <w:color w:val="ffffff"/>
                <w:rtl w:val="0"/>
              </w:rPr>
              <w:t xml:space="preserve">Comments and adaptations</w:t>
            </w:r>
          </w:p>
        </w:tc>
      </w:tr>
      <w:tr>
        <w:trPr>
          <w:cantSplit w:val="0"/>
          <w:trHeight w:val="420" w:hRule="atLeast"/>
          <w:tblHeader w:val="0"/>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108">
            <w:pPr>
              <w:widowControl w:val="0"/>
              <w:spacing w:after="0" w:lineRule="auto"/>
              <w:ind w:left="0" w:firstLine="0"/>
              <w:rPr/>
            </w:pPr>
            <w:r w:rsidDel="00000000" w:rsidR="00000000" w:rsidRPr="00000000">
              <w:rPr>
                <w:rtl w:val="0"/>
              </w:rPr>
              <w:t xml:space="preserve">Read ‘The Big Book of Families’ by Mary Hoffman before or after the session.</w:t>
            </w:r>
            <w:r w:rsidDel="00000000" w:rsidR="00000000" w:rsidRPr="00000000">
              <w:rPr>
                <w:rtl w:val="0"/>
              </w:rPr>
            </w:r>
          </w:p>
        </w:tc>
      </w:tr>
    </w:tbl>
    <w:p w:rsidR="00000000" w:rsidDel="00000000" w:rsidP="00000000" w:rsidRDefault="00000000" w:rsidRPr="00000000" w14:paraId="0000010C">
      <w:pPr>
        <w:rPr/>
      </w:pPr>
      <w:r w:rsidDel="00000000" w:rsidR="00000000" w:rsidRPr="00000000">
        <w:rPr>
          <w:rtl w:val="0"/>
        </w:rPr>
      </w:r>
    </w:p>
    <w:sectPr>
      <w:headerReference r:id="rId7" w:type="default"/>
      <w:footerReference r:id="rId8" w:type="default"/>
      <w:pgSz w:h="16838" w:w="11906"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jc w:val="center"/>
      <w:rPr>
        <w:rFonts w:ascii="Noto Sans" w:cs="Noto Sans" w:eastAsia="Noto Sans" w:hAnsi="Noto Sans"/>
        <w:sz w:val="16"/>
        <w:szCs w:val="16"/>
      </w:rPr>
    </w:pPr>
    <w:r w:rsidDel="00000000" w:rsidR="00000000" w:rsidRPr="00000000">
      <w:rPr>
        <w:rFonts w:ascii="Noto Sans" w:cs="Noto Sans" w:eastAsia="Noto Sans" w:hAnsi="Noto Sans"/>
        <w:sz w:val="16"/>
        <w:szCs w:val="16"/>
        <w:rtl w:val="0"/>
      </w:rPr>
      <w:t xml:space="preserve">Just Like Us is a registered charity number 1165194</w:t>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jc w:val="right"/>
      <w:rPr>
        <w:rFonts w:ascii="Noto Sans" w:cs="Noto Sans" w:eastAsia="Noto Sans" w:hAnsi="Noto Sans"/>
        <w:sz w:val="16"/>
        <w:szCs w:val="16"/>
      </w:rPr>
    </w:pPr>
    <w:r w:rsidDel="00000000" w:rsidR="00000000" w:rsidRPr="00000000">
      <w:rPr>
        <w:rFonts w:ascii="Noto Sans" w:cs="Noto Sans" w:eastAsia="Noto Sans" w:hAnsi="Noto Sans"/>
        <w:sz w:val="16"/>
        <w:szCs w:val="16"/>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7c63fd"/>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oto Sans" w:cs="Noto Sans" w:eastAsia="Noto Sans" w:hAnsi="Noto Sans"/>
        <w:sz w:val="22"/>
        <w:szCs w:val="22"/>
        <w:lang w:val="en_GB"/>
      </w:rPr>
    </w:rPrDefault>
    <w:pPrDefault>
      <w:pPr>
        <w:spacing w:after="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360" w:lineRule="auto"/>
      <w:jc w:val="both"/>
    </w:pPr>
    <w:rPr>
      <w:rFonts w:ascii="Noto Sans" w:cs="Noto Sans" w:eastAsia="Noto Sans" w:hAnsi="Noto Sans"/>
      <w:sz w:val="40"/>
      <w:szCs w:val="40"/>
    </w:rPr>
  </w:style>
  <w:style w:type="paragraph" w:styleId="Heading2">
    <w:name w:val="heading 2"/>
    <w:basedOn w:val="Normal"/>
    <w:next w:val="Normal"/>
    <w:pPr>
      <w:keepNext w:val="1"/>
      <w:keepLines w:val="1"/>
      <w:spacing w:after="200" w:line="360" w:lineRule="auto"/>
      <w:jc w:val="both"/>
    </w:pPr>
    <w:rPr>
      <w:rFonts w:ascii="Noto Sans" w:cs="Noto Sans" w:eastAsia="Noto Sans" w:hAnsi="Noto Sans"/>
      <w:sz w:val="32"/>
      <w:szCs w:val="32"/>
    </w:rPr>
  </w:style>
  <w:style w:type="paragraph" w:styleId="Heading3">
    <w:name w:val="heading 3"/>
    <w:basedOn w:val="Normal"/>
    <w:next w:val="Normal"/>
    <w:pPr>
      <w:keepNext w:val="1"/>
      <w:keepLines w:val="1"/>
      <w:spacing w:after="200" w:before="320" w:line="360" w:lineRule="auto"/>
      <w:jc w:val="both"/>
    </w:pPr>
    <w:rPr>
      <w:rFonts w:ascii="Noto Sans" w:cs="Noto Sans" w:eastAsia="Noto Sans" w:hAnsi="Noto Sans"/>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